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611FC680" w:rsidR="004C13E3" w:rsidRPr="00B75131" w:rsidRDefault="004C13E3" w:rsidP="004C13E3">
      <w:pPr>
        <w:spacing w:after="0" w:line="240" w:lineRule="auto"/>
        <w:rPr>
          <w:rFonts w:cstheme="minorHAnsi"/>
          <w:b/>
          <w:bCs/>
          <w:color w:val="002060"/>
          <w:sz w:val="32"/>
          <w:szCs w:val="32"/>
        </w:rPr>
      </w:pPr>
      <w:r w:rsidRPr="00B75131">
        <w:rPr>
          <w:rFonts w:cstheme="minorHAnsi"/>
          <w:b/>
          <w:bCs/>
          <w:color w:val="002060"/>
          <w:sz w:val="32"/>
          <w:szCs w:val="32"/>
        </w:rPr>
        <w:t>To:</w:t>
      </w:r>
      <w:r w:rsidR="003425B9" w:rsidRPr="00B75131">
        <w:rPr>
          <w:rFonts w:cstheme="minorHAnsi"/>
          <w:b/>
          <w:bCs/>
          <w:color w:val="002060"/>
          <w:sz w:val="32"/>
          <w:szCs w:val="32"/>
        </w:rPr>
        <w:t xml:space="preserve"> </w:t>
      </w:r>
      <w:r w:rsidRPr="00B75131">
        <w:rPr>
          <w:rFonts w:cstheme="minorHAnsi"/>
          <w:b/>
          <w:bCs/>
          <w:color w:val="002060"/>
          <w:sz w:val="32"/>
          <w:szCs w:val="32"/>
        </w:rPr>
        <w:tab/>
      </w:r>
      <w:r w:rsidRPr="00B75131">
        <w:rPr>
          <w:rFonts w:cstheme="minorHAnsi"/>
          <w:b/>
          <w:bCs/>
          <w:color w:val="002060"/>
          <w:sz w:val="32"/>
          <w:szCs w:val="32"/>
        </w:rPr>
        <w:tab/>
        <w:t>ALL</w:t>
      </w:r>
      <w:r w:rsidR="003425B9" w:rsidRPr="00B75131">
        <w:rPr>
          <w:rFonts w:cstheme="minorHAnsi"/>
          <w:b/>
          <w:bCs/>
          <w:color w:val="002060"/>
          <w:sz w:val="32"/>
          <w:szCs w:val="32"/>
        </w:rPr>
        <w:t xml:space="preserve"> </w:t>
      </w:r>
      <w:r w:rsidRPr="00B75131">
        <w:rPr>
          <w:rFonts w:cstheme="minorHAnsi"/>
          <w:b/>
          <w:bCs/>
          <w:color w:val="002060"/>
          <w:sz w:val="32"/>
          <w:szCs w:val="32"/>
        </w:rPr>
        <w:t>RESIDENTS</w:t>
      </w:r>
      <w:r w:rsidR="003425B9" w:rsidRPr="00B75131">
        <w:rPr>
          <w:rFonts w:cstheme="minorHAnsi"/>
          <w:b/>
          <w:bCs/>
          <w:color w:val="002060"/>
          <w:sz w:val="32"/>
          <w:szCs w:val="32"/>
        </w:rPr>
        <w:t xml:space="preserve"> </w:t>
      </w:r>
      <w:r w:rsidR="002B5D3C" w:rsidRPr="00B75131">
        <w:rPr>
          <w:rFonts w:cstheme="minorHAnsi"/>
          <w:b/>
          <w:bCs/>
          <w:color w:val="002060"/>
          <w:sz w:val="32"/>
          <w:szCs w:val="32"/>
        </w:rPr>
        <w:t>&amp;</w:t>
      </w:r>
      <w:r w:rsidR="003425B9" w:rsidRPr="00B75131">
        <w:rPr>
          <w:rFonts w:cstheme="minorHAnsi"/>
          <w:b/>
          <w:bCs/>
          <w:color w:val="002060"/>
          <w:sz w:val="32"/>
          <w:szCs w:val="32"/>
        </w:rPr>
        <w:t xml:space="preserve"> </w:t>
      </w:r>
      <w:r w:rsidR="002B5D3C" w:rsidRPr="00B75131">
        <w:rPr>
          <w:rFonts w:cstheme="minorHAnsi"/>
          <w:b/>
          <w:bCs/>
          <w:color w:val="002060"/>
          <w:sz w:val="32"/>
          <w:szCs w:val="32"/>
        </w:rPr>
        <w:t>STAFF</w:t>
      </w:r>
    </w:p>
    <w:p w14:paraId="1B8AF582" w14:textId="6F28B69D" w:rsidR="004C13E3" w:rsidRPr="00B75131" w:rsidRDefault="004C13E3" w:rsidP="004C13E3">
      <w:pPr>
        <w:spacing w:after="0" w:line="240" w:lineRule="auto"/>
        <w:rPr>
          <w:rFonts w:cstheme="minorHAnsi"/>
          <w:b/>
          <w:bCs/>
          <w:color w:val="002060"/>
          <w:sz w:val="32"/>
          <w:szCs w:val="32"/>
        </w:rPr>
      </w:pPr>
      <w:r w:rsidRPr="00B75131">
        <w:rPr>
          <w:rFonts w:cstheme="minorHAnsi"/>
          <w:b/>
          <w:bCs/>
          <w:color w:val="002060"/>
          <w:sz w:val="32"/>
          <w:szCs w:val="32"/>
        </w:rPr>
        <w:t>From:</w:t>
      </w:r>
      <w:r w:rsidRPr="00B75131">
        <w:rPr>
          <w:rFonts w:cstheme="minorHAnsi"/>
          <w:b/>
          <w:bCs/>
          <w:color w:val="002060"/>
          <w:sz w:val="32"/>
          <w:szCs w:val="32"/>
        </w:rPr>
        <w:tab/>
        <w:t>ANDREW</w:t>
      </w:r>
      <w:r w:rsidR="003425B9" w:rsidRPr="00B75131">
        <w:rPr>
          <w:rFonts w:cstheme="minorHAnsi"/>
          <w:b/>
          <w:bCs/>
          <w:color w:val="002060"/>
          <w:sz w:val="32"/>
          <w:szCs w:val="32"/>
        </w:rPr>
        <w:t xml:space="preserve"> </w:t>
      </w:r>
      <w:r w:rsidRPr="00B75131">
        <w:rPr>
          <w:rFonts w:cstheme="minorHAnsi"/>
          <w:b/>
          <w:bCs/>
          <w:color w:val="002060"/>
          <w:sz w:val="32"/>
          <w:szCs w:val="32"/>
        </w:rPr>
        <w:t>DUJON,</w:t>
      </w:r>
      <w:r w:rsidR="003425B9" w:rsidRPr="00B75131">
        <w:rPr>
          <w:rFonts w:cstheme="minorHAnsi"/>
          <w:b/>
          <w:bCs/>
          <w:color w:val="002060"/>
          <w:sz w:val="32"/>
          <w:szCs w:val="32"/>
        </w:rPr>
        <w:t xml:space="preserve"> </w:t>
      </w:r>
      <w:r w:rsidRPr="00B75131">
        <w:rPr>
          <w:rFonts w:cstheme="minorHAnsi"/>
          <w:b/>
          <w:bCs/>
          <w:color w:val="002060"/>
          <w:sz w:val="32"/>
          <w:szCs w:val="32"/>
        </w:rPr>
        <w:t>President/Chief</w:t>
      </w:r>
      <w:r w:rsidR="003425B9" w:rsidRPr="00B75131">
        <w:rPr>
          <w:rFonts w:cstheme="minorHAnsi"/>
          <w:b/>
          <w:bCs/>
          <w:color w:val="002060"/>
          <w:sz w:val="32"/>
          <w:szCs w:val="32"/>
        </w:rPr>
        <w:t xml:space="preserve"> </w:t>
      </w:r>
      <w:r w:rsidRPr="00B75131">
        <w:rPr>
          <w:rFonts w:cstheme="minorHAnsi"/>
          <w:b/>
          <w:bCs/>
          <w:color w:val="002060"/>
          <w:sz w:val="32"/>
          <w:szCs w:val="32"/>
        </w:rPr>
        <w:t>Executive</w:t>
      </w:r>
      <w:r w:rsidR="003425B9" w:rsidRPr="00B75131">
        <w:rPr>
          <w:rFonts w:cstheme="minorHAnsi"/>
          <w:b/>
          <w:bCs/>
          <w:color w:val="002060"/>
          <w:sz w:val="32"/>
          <w:szCs w:val="32"/>
        </w:rPr>
        <w:t xml:space="preserve"> </w:t>
      </w:r>
      <w:r w:rsidRPr="00B75131">
        <w:rPr>
          <w:rFonts w:cstheme="minorHAnsi"/>
          <w:b/>
          <w:bCs/>
          <w:color w:val="002060"/>
          <w:sz w:val="32"/>
          <w:szCs w:val="32"/>
        </w:rPr>
        <w:t>Officer</w:t>
      </w:r>
    </w:p>
    <w:p w14:paraId="397E7BC5" w14:textId="169DFACD" w:rsidR="001E2E6F" w:rsidRPr="00B75131" w:rsidRDefault="004C13E3" w:rsidP="004C13E3">
      <w:pPr>
        <w:spacing w:after="0" w:line="240" w:lineRule="auto"/>
        <w:rPr>
          <w:rFonts w:cstheme="minorHAnsi"/>
          <w:b/>
          <w:bCs/>
          <w:color w:val="002060"/>
          <w:sz w:val="32"/>
          <w:szCs w:val="32"/>
        </w:rPr>
      </w:pPr>
      <w:r w:rsidRPr="00B75131">
        <w:rPr>
          <w:rFonts w:cstheme="minorHAnsi"/>
          <w:b/>
          <w:bCs/>
          <w:color w:val="002060"/>
          <w:sz w:val="32"/>
          <w:szCs w:val="32"/>
        </w:rPr>
        <w:t>RE:</w:t>
      </w:r>
      <w:r w:rsidRPr="00B75131">
        <w:rPr>
          <w:rFonts w:cstheme="minorHAnsi"/>
          <w:b/>
          <w:bCs/>
          <w:color w:val="002060"/>
          <w:sz w:val="32"/>
          <w:szCs w:val="32"/>
        </w:rPr>
        <w:tab/>
      </w:r>
      <w:r w:rsidRPr="00B75131">
        <w:rPr>
          <w:rFonts w:cstheme="minorHAnsi"/>
          <w:b/>
          <w:bCs/>
          <w:color w:val="002060"/>
          <w:sz w:val="32"/>
          <w:szCs w:val="32"/>
        </w:rPr>
        <w:tab/>
      </w:r>
      <w:r w:rsidR="00AF6F37" w:rsidRPr="00B75131">
        <w:rPr>
          <w:rFonts w:cstheme="minorHAnsi"/>
          <w:b/>
          <w:bCs/>
          <w:color w:val="002060"/>
          <w:sz w:val="32"/>
          <w:szCs w:val="32"/>
        </w:rPr>
        <w:t>Free Walker Check-Up Clinic,</w:t>
      </w:r>
      <w:r w:rsidR="00034D5D" w:rsidRPr="00B75131">
        <w:rPr>
          <w:rFonts w:cstheme="minorHAnsi"/>
          <w:b/>
          <w:bCs/>
          <w:color w:val="002060"/>
          <w:sz w:val="32"/>
          <w:szCs w:val="32"/>
        </w:rPr>
        <w:t xml:space="preserve"> </w:t>
      </w:r>
      <w:r w:rsidR="00B828A5" w:rsidRPr="00B75131">
        <w:rPr>
          <w:rFonts w:cstheme="minorHAnsi"/>
          <w:b/>
          <w:bCs/>
          <w:color w:val="002060"/>
          <w:sz w:val="32"/>
          <w:szCs w:val="32"/>
        </w:rPr>
        <w:t>&amp;</w:t>
      </w:r>
      <w:r w:rsidR="000E5705" w:rsidRPr="00B75131">
        <w:rPr>
          <w:rFonts w:cstheme="minorHAnsi"/>
          <w:b/>
          <w:bCs/>
          <w:color w:val="002060"/>
          <w:sz w:val="32"/>
          <w:szCs w:val="32"/>
        </w:rPr>
        <w:t xml:space="preserve"> </w:t>
      </w:r>
      <w:r w:rsidR="00B828A5" w:rsidRPr="00B75131">
        <w:rPr>
          <w:rFonts w:cstheme="minorHAnsi"/>
          <w:b/>
          <w:bCs/>
          <w:color w:val="002060"/>
          <w:sz w:val="32"/>
          <w:szCs w:val="32"/>
        </w:rPr>
        <w:t>More</w:t>
      </w:r>
    </w:p>
    <w:p w14:paraId="405CCA68" w14:textId="07F29EF2" w:rsidR="004C13E3" w:rsidRPr="00B75131" w:rsidRDefault="004C13E3" w:rsidP="004C13E3">
      <w:pPr>
        <w:spacing w:after="0" w:line="240" w:lineRule="auto"/>
        <w:rPr>
          <w:rFonts w:cstheme="minorHAnsi"/>
          <w:b/>
          <w:bCs/>
          <w:sz w:val="36"/>
          <w:szCs w:val="36"/>
        </w:rPr>
      </w:pPr>
      <w:r w:rsidRPr="00B75131">
        <w:rPr>
          <w:rFonts w:cstheme="minorHAnsi"/>
          <w:b/>
          <w:bCs/>
          <w:color w:val="002060"/>
          <w:sz w:val="32"/>
          <w:szCs w:val="32"/>
        </w:rPr>
        <w:t>Date:</w:t>
      </w:r>
      <w:r w:rsidRPr="00B75131">
        <w:rPr>
          <w:rFonts w:cstheme="minorHAnsi"/>
          <w:b/>
          <w:bCs/>
          <w:color w:val="002060"/>
          <w:sz w:val="32"/>
          <w:szCs w:val="32"/>
        </w:rPr>
        <w:tab/>
      </w:r>
      <w:r w:rsidR="00036A3D" w:rsidRPr="00B75131">
        <w:rPr>
          <w:rFonts w:cstheme="minorHAnsi"/>
          <w:b/>
          <w:bCs/>
          <w:color w:val="002060"/>
          <w:sz w:val="32"/>
          <w:szCs w:val="32"/>
        </w:rPr>
        <w:t>November</w:t>
      </w:r>
      <w:r w:rsidR="003425B9" w:rsidRPr="00B75131">
        <w:rPr>
          <w:rFonts w:cstheme="minorHAnsi"/>
          <w:b/>
          <w:bCs/>
          <w:color w:val="002060"/>
          <w:sz w:val="32"/>
          <w:szCs w:val="32"/>
        </w:rPr>
        <w:t xml:space="preserve"> </w:t>
      </w:r>
      <w:r w:rsidR="00AF6F37" w:rsidRPr="00B75131">
        <w:rPr>
          <w:rFonts w:cstheme="minorHAnsi"/>
          <w:b/>
          <w:bCs/>
          <w:color w:val="002060"/>
          <w:sz w:val="32"/>
          <w:szCs w:val="32"/>
        </w:rPr>
        <w:t>20</w:t>
      </w:r>
      <w:r w:rsidRPr="00B75131">
        <w:rPr>
          <w:rFonts w:cstheme="minorHAnsi"/>
          <w:b/>
          <w:bCs/>
          <w:color w:val="002060"/>
          <w:sz w:val="32"/>
          <w:szCs w:val="32"/>
        </w:rPr>
        <w:t>,</w:t>
      </w:r>
      <w:r w:rsidR="003425B9" w:rsidRPr="00B75131">
        <w:rPr>
          <w:rFonts w:cstheme="minorHAnsi"/>
          <w:b/>
          <w:bCs/>
          <w:color w:val="002060"/>
          <w:sz w:val="32"/>
          <w:szCs w:val="32"/>
        </w:rPr>
        <w:t xml:space="preserve"> </w:t>
      </w:r>
      <w:r w:rsidRPr="00B75131">
        <w:rPr>
          <w:rFonts w:cstheme="minorHAnsi"/>
          <w:b/>
          <w:bCs/>
          <w:color w:val="002060"/>
          <w:sz w:val="32"/>
          <w:szCs w:val="32"/>
        </w:rPr>
        <w:t>202</w:t>
      </w:r>
      <w:r w:rsidR="00C41FB1" w:rsidRPr="00B75131">
        <w:rPr>
          <w:rFonts w:cstheme="minorHAnsi"/>
          <w:b/>
          <w:bCs/>
          <w:color w:val="002060"/>
          <w:sz w:val="32"/>
          <w:szCs w:val="32"/>
        </w:rPr>
        <w:t>5</w:t>
      </w:r>
    </w:p>
    <w:p w14:paraId="6E9C6B36" w14:textId="3F3C76B4" w:rsidR="00353A0D" w:rsidRPr="001618B9" w:rsidRDefault="00353A0D" w:rsidP="00353A0D">
      <w:pPr>
        <w:spacing w:after="0" w:line="240" w:lineRule="auto"/>
        <w:rPr>
          <w:rFonts w:cstheme="minorHAnsi"/>
          <w:noProof/>
          <w:sz w:val="28"/>
          <w:szCs w:val="28"/>
        </w:rPr>
      </w:pPr>
    </w:p>
    <w:p w14:paraId="2B45B76E" w14:textId="4D767BE8" w:rsidR="001618B9" w:rsidRPr="00B75131" w:rsidRDefault="001618B9" w:rsidP="001618B9">
      <w:pPr>
        <w:spacing w:after="0" w:line="240" w:lineRule="auto"/>
        <w:rPr>
          <w:rFonts w:cstheme="minorHAnsi"/>
          <w:noProof/>
          <w:sz w:val="26"/>
          <w:szCs w:val="26"/>
        </w:rPr>
      </w:pPr>
      <w:r w:rsidRPr="00B75131">
        <w:rPr>
          <w:rFonts w:cstheme="minorHAnsi"/>
          <w:noProof/>
          <w:sz w:val="26"/>
          <w:szCs w:val="26"/>
        </w:rPr>
        <w:t xml:space="preserve">Good </w:t>
      </w:r>
      <w:r w:rsidR="00B75131">
        <w:rPr>
          <w:rFonts w:cstheme="minorHAnsi"/>
          <w:noProof/>
          <w:sz w:val="26"/>
          <w:szCs w:val="26"/>
        </w:rPr>
        <w:t>afternoon</w:t>
      </w:r>
      <w:r w:rsidRPr="00B75131">
        <w:rPr>
          <w:rFonts w:cstheme="minorHAnsi"/>
          <w:noProof/>
          <w:sz w:val="26"/>
          <w:szCs w:val="26"/>
        </w:rPr>
        <w:t>,</w:t>
      </w:r>
    </w:p>
    <w:p w14:paraId="041583EE" w14:textId="77777777" w:rsidR="00034D5D" w:rsidRPr="00B75131" w:rsidRDefault="00034D5D" w:rsidP="00034D5D">
      <w:pPr>
        <w:spacing w:after="0" w:line="240" w:lineRule="auto"/>
        <w:rPr>
          <w:rFonts w:cstheme="minorHAnsi"/>
          <w:noProof/>
          <w:sz w:val="26"/>
          <w:szCs w:val="26"/>
        </w:rPr>
      </w:pPr>
    </w:p>
    <w:p w14:paraId="4872FAEE" w14:textId="29D77B8E" w:rsidR="00034D5D" w:rsidRPr="00B75131" w:rsidRDefault="00034D5D" w:rsidP="00034D5D">
      <w:pPr>
        <w:spacing w:after="0" w:line="240" w:lineRule="auto"/>
        <w:rPr>
          <w:rFonts w:cstheme="minorHAnsi"/>
          <w:noProof/>
          <w:sz w:val="26"/>
          <w:szCs w:val="26"/>
        </w:rPr>
      </w:pPr>
      <w:r w:rsidRPr="00B75131">
        <w:rPr>
          <w:rFonts w:cstheme="minorHAnsi"/>
          <w:noProof/>
          <w:sz w:val="26"/>
          <w:szCs w:val="26"/>
        </w:rPr>
        <w:t>I hope this finds you all doing well</w:t>
      </w:r>
      <w:r w:rsidR="00B75131" w:rsidRPr="00B75131">
        <w:rPr>
          <w:rFonts w:cstheme="minorHAnsi"/>
          <w:noProof/>
          <w:sz w:val="26"/>
          <w:szCs w:val="26"/>
        </w:rPr>
        <w:t>.</w:t>
      </w:r>
    </w:p>
    <w:p w14:paraId="22100FE9" w14:textId="77777777" w:rsidR="00B75131" w:rsidRPr="00B75131" w:rsidRDefault="00B75131" w:rsidP="00B75131">
      <w:pPr>
        <w:spacing w:after="0" w:line="240" w:lineRule="auto"/>
        <w:rPr>
          <w:rFonts w:cstheme="minorHAnsi"/>
          <w:noProof/>
          <w:sz w:val="26"/>
          <w:szCs w:val="26"/>
        </w:rPr>
      </w:pPr>
    </w:p>
    <w:p w14:paraId="5D3F21D4" w14:textId="422B1E99" w:rsidR="00B75131" w:rsidRPr="00B75131" w:rsidRDefault="00B75131" w:rsidP="00B75131">
      <w:pPr>
        <w:spacing w:after="0" w:line="240" w:lineRule="auto"/>
        <w:rPr>
          <w:rFonts w:cstheme="minorHAnsi"/>
          <w:noProof/>
          <w:sz w:val="26"/>
          <w:szCs w:val="26"/>
        </w:rPr>
      </w:pPr>
      <w:r w:rsidRPr="00B75131">
        <w:rPr>
          <w:rFonts w:cstheme="minorHAnsi"/>
          <w:noProof/>
          <w:sz w:val="26"/>
          <w:szCs w:val="26"/>
        </w:rPr>
        <w:t>We continue to make great strides in getting the community back to normal. Ten units are being renovated, and demo has been completed in 31 units. This is a very tedious process; however, Servpro and Kastel Construction continue to push forward expeditiously. We are awaiting approval from the adjacent property owner to Lakeside to complete the work to restore the retention area and berm fully. It will be several more weeks before we can access the area behind Essex and begin that repair.</w:t>
      </w:r>
    </w:p>
    <w:p w14:paraId="5A01A718" w14:textId="77777777" w:rsidR="00B75131" w:rsidRPr="00B75131" w:rsidRDefault="00B75131" w:rsidP="00B75131">
      <w:pPr>
        <w:spacing w:after="0" w:line="240" w:lineRule="auto"/>
        <w:rPr>
          <w:rFonts w:cstheme="minorHAnsi"/>
          <w:noProof/>
          <w:sz w:val="26"/>
          <w:szCs w:val="26"/>
        </w:rPr>
      </w:pPr>
    </w:p>
    <w:p w14:paraId="0C741ED6" w14:textId="63454CDE" w:rsidR="00B75131" w:rsidRPr="00B75131" w:rsidRDefault="00B75131" w:rsidP="00B75131">
      <w:pPr>
        <w:spacing w:after="0" w:line="240" w:lineRule="auto"/>
        <w:rPr>
          <w:rFonts w:cstheme="minorHAnsi"/>
          <w:noProof/>
          <w:sz w:val="26"/>
          <w:szCs w:val="26"/>
        </w:rPr>
      </w:pPr>
      <w:r w:rsidRPr="00B75131">
        <w:rPr>
          <w:rFonts w:cstheme="minorHAnsi"/>
          <w:noProof/>
          <w:sz w:val="26"/>
          <w:szCs w:val="26"/>
        </w:rPr>
        <w:t>The Lodge permit application has been submitted, and we are awaiting the city's approval.</w:t>
      </w:r>
    </w:p>
    <w:p w14:paraId="5DCFA66C" w14:textId="77777777" w:rsidR="00B75131" w:rsidRPr="00B75131" w:rsidRDefault="00B75131" w:rsidP="00B75131">
      <w:pPr>
        <w:spacing w:after="0" w:line="240" w:lineRule="auto"/>
        <w:rPr>
          <w:rFonts w:cstheme="minorHAnsi"/>
          <w:noProof/>
          <w:sz w:val="26"/>
          <w:szCs w:val="26"/>
        </w:rPr>
      </w:pPr>
    </w:p>
    <w:p w14:paraId="02305D4C" w14:textId="62C0B939" w:rsidR="00B75131" w:rsidRPr="00B75131" w:rsidRDefault="00B75131" w:rsidP="00B75131">
      <w:pPr>
        <w:spacing w:after="0" w:line="240" w:lineRule="auto"/>
        <w:rPr>
          <w:rFonts w:cstheme="minorHAnsi"/>
          <w:noProof/>
          <w:sz w:val="26"/>
          <w:szCs w:val="26"/>
        </w:rPr>
      </w:pPr>
      <w:r w:rsidRPr="00B75131">
        <w:rPr>
          <w:rFonts w:cstheme="minorHAnsi"/>
          <w:noProof/>
          <w:sz w:val="26"/>
          <w:szCs w:val="26"/>
        </w:rPr>
        <w:t>During yesterday's Resident Meeting, I reviewed the annual resident survey results. These results can be found in the portal. The overall satisfaction rating was 80%. The JD Power 2025 US Senior Living Satisfaction Study shows that the average overall satisfaction for independent living residents was 75%.</w:t>
      </w:r>
    </w:p>
    <w:p w14:paraId="67AA745D" w14:textId="77777777" w:rsidR="00B75131" w:rsidRPr="00B75131" w:rsidRDefault="00B75131" w:rsidP="00B75131">
      <w:pPr>
        <w:spacing w:after="0" w:line="240" w:lineRule="auto"/>
        <w:rPr>
          <w:rFonts w:cstheme="minorHAnsi"/>
          <w:noProof/>
          <w:sz w:val="26"/>
          <w:szCs w:val="26"/>
        </w:rPr>
      </w:pPr>
    </w:p>
    <w:p w14:paraId="3BF74232" w14:textId="6A0FDA75" w:rsidR="00B75131" w:rsidRPr="00B75131" w:rsidRDefault="00B75131" w:rsidP="00B75131">
      <w:pPr>
        <w:spacing w:after="0" w:line="240" w:lineRule="auto"/>
        <w:rPr>
          <w:rFonts w:cstheme="minorHAnsi"/>
          <w:noProof/>
          <w:sz w:val="26"/>
          <w:szCs w:val="26"/>
        </w:rPr>
      </w:pPr>
      <w:r w:rsidRPr="00B75131">
        <w:rPr>
          <w:rFonts w:cstheme="minorHAnsi"/>
          <w:noProof/>
          <w:sz w:val="26"/>
          <w:szCs w:val="26"/>
        </w:rPr>
        <w:t>TNT will not be on campus next week in observance of the holiday and for scheduled equipment maintenance. All landscape-related concerns will be promptly addressed beginning Monday, December 1, 2025. Thank you for your understanding!</w:t>
      </w:r>
    </w:p>
    <w:p w14:paraId="1477DAD8" w14:textId="77777777" w:rsidR="00B75131" w:rsidRPr="00B75131" w:rsidRDefault="00B75131" w:rsidP="00B75131">
      <w:pPr>
        <w:spacing w:after="0" w:line="240" w:lineRule="auto"/>
        <w:rPr>
          <w:rFonts w:cstheme="minorHAnsi"/>
          <w:noProof/>
          <w:sz w:val="26"/>
          <w:szCs w:val="26"/>
        </w:rPr>
      </w:pPr>
    </w:p>
    <w:p w14:paraId="11D410E0" w14:textId="753CECC4" w:rsidR="00034D5D" w:rsidRPr="00B75131" w:rsidRDefault="00AF6F37" w:rsidP="00F77FF6">
      <w:pPr>
        <w:spacing w:after="0" w:line="240" w:lineRule="auto"/>
        <w:rPr>
          <w:rFonts w:cstheme="minorHAnsi"/>
          <w:noProof/>
          <w:sz w:val="26"/>
          <w:szCs w:val="26"/>
        </w:rPr>
      </w:pPr>
      <w:r w:rsidRPr="00B75131">
        <w:rPr>
          <w:rFonts w:cstheme="minorHAnsi"/>
          <w:noProof/>
          <w:sz w:val="26"/>
          <w:szCs w:val="26"/>
        </w:rPr>
        <w:t xml:space="preserve">Today, the Outpatient Therapy Department is hosting its first </w:t>
      </w:r>
      <w:r w:rsidRPr="00B75131">
        <w:rPr>
          <w:rFonts w:cstheme="minorHAnsi"/>
          <w:b/>
          <w:bCs/>
          <w:noProof/>
          <w:sz w:val="26"/>
          <w:szCs w:val="26"/>
        </w:rPr>
        <w:t>Free Walker Check-Up Day</w:t>
      </w:r>
      <w:r w:rsidRPr="00B75131">
        <w:rPr>
          <w:rFonts w:cstheme="minorHAnsi"/>
          <w:noProof/>
          <w:sz w:val="26"/>
          <w:szCs w:val="26"/>
        </w:rPr>
        <w:t xml:space="preserve">, offering residents a convenient opportunity to ensure their walkers are safe and properly fitted. Our therapy team will adjust walker height, check grips, wheels, and brakes, and share simple tips to make walking safer and easier. Central Mobility will also be on-site to provide repairs as needed. No appointment is required—bring your walker by the Outpatient Therapy Clinic today, </w:t>
      </w:r>
      <w:r w:rsidR="00DF653E">
        <w:rPr>
          <w:rFonts w:cstheme="minorHAnsi"/>
          <w:noProof/>
          <w:sz w:val="26"/>
          <w:szCs w:val="26"/>
        </w:rPr>
        <w:t>Thursday</w:t>
      </w:r>
      <w:r w:rsidRPr="00B75131">
        <w:rPr>
          <w:rFonts w:cstheme="minorHAnsi"/>
          <w:noProof/>
          <w:sz w:val="26"/>
          <w:szCs w:val="26"/>
        </w:rPr>
        <w:t>, November 20, from 2:00–4:00 PM (130 Waterman Ave, Suite B) and let us help you walk with greater comfort and confidence.</w:t>
      </w:r>
    </w:p>
    <w:p w14:paraId="56491B61" w14:textId="77777777" w:rsidR="00AF6F37" w:rsidRPr="00B75131" w:rsidRDefault="00AF6F37" w:rsidP="00F77FF6">
      <w:pPr>
        <w:spacing w:after="0" w:line="240" w:lineRule="auto"/>
        <w:rPr>
          <w:rFonts w:cstheme="minorHAnsi"/>
          <w:noProof/>
          <w:sz w:val="26"/>
          <w:szCs w:val="26"/>
        </w:rPr>
      </w:pPr>
    </w:p>
    <w:p w14:paraId="6735707C" w14:textId="1404A25E" w:rsidR="001618B9" w:rsidRPr="00B75131" w:rsidRDefault="001618B9" w:rsidP="001618B9">
      <w:pPr>
        <w:spacing w:after="0" w:line="240" w:lineRule="auto"/>
        <w:rPr>
          <w:rFonts w:cstheme="minorHAnsi"/>
          <w:noProof/>
          <w:sz w:val="26"/>
          <w:szCs w:val="26"/>
        </w:rPr>
      </w:pPr>
      <w:r w:rsidRPr="00B75131">
        <w:rPr>
          <w:noProof/>
          <w:sz w:val="26"/>
          <w:szCs w:val="26"/>
        </w:rPr>
        <w:drawing>
          <wp:anchor distT="0" distB="0" distL="114300" distR="114300" simplePos="0" relativeHeight="251659264" behindDoc="1" locked="0" layoutInCell="1" allowOverlap="1" wp14:anchorId="3012D01A" wp14:editId="51235D7C">
            <wp:simplePos x="0" y="0"/>
            <wp:positionH relativeFrom="column">
              <wp:posOffset>3284043</wp:posOffset>
            </wp:positionH>
            <wp:positionV relativeFrom="paragraph">
              <wp:posOffset>232735</wp:posOffset>
            </wp:positionV>
            <wp:extent cx="1241425" cy="405130"/>
            <wp:effectExtent l="38100" t="133350" r="34925" b="1473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4142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5131">
        <w:rPr>
          <w:rFonts w:cstheme="minorHAnsi"/>
          <w:noProof/>
          <w:sz w:val="26"/>
          <w:szCs w:val="26"/>
        </w:rPr>
        <w:t>Have a great rest of your day</w:t>
      </w:r>
      <w:r w:rsidR="00034D5D" w:rsidRPr="00B75131">
        <w:rPr>
          <w:rFonts w:cstheme="minorHAnsi"/>
          <w:noProof/>
          <w:sz w:val="26"/>
          <w:szCs w:val="26"/>
        </w:rPr>
        <w:t xml:space="preserve"> and a wonderful weekend</w:t>
      </w:r>
      <w:r w:rsidRPr="00B75131">
        <w:rPr>
          <w:rFonts w:cstheme="minorHAnsi"/>
          <w:noProof/>
          <w:sz w:val="26"/>
          <w:szCs w:val="26"/>
        </w:rPr>
        <w:t>.</w:t>
      </w:r>
    </w:p>
    <w:sectPr w:rsidR="001618B9" w:rsidRPr="00B75131"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533A" w14:textId="77777777" w:rsidR="005C61C9" w:rsidRDefault="005C61C9" w:rsidP="00657EC1">
      <w:pPr>
        <w:spacing w:after="0" w:line="240" w:lineRule="auto"/>
      </w:pPr>
      <w:r>
        <w:separator/>
      </w:r>
    </w:p>
  </w:endnote>
  <w:endnote w:type="continuationSeparator" w:id="0">
    <w:p w14:paraId="408CA90F" w14:textId="77777777" w:rsidR="005C61C9" w:rsidRDefault="005C61C9"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BD3A" w14:textId="77777777" w:rsidR="005C61C9" w:rsidRDefault="005C61C9" w:rsidP="00657EC1">
      <w:pPr>
        <w:spacing w:after="0" w:line="240" w:lineRule="auto"/>
      </w:pPr>
      <w:r>
        <w:separator/>
      </w:r>
    </w:p>
  </w:footnote>
  <w:footnote w:type="continuationSeparator" w:id="0">
    <w:p w14:paraId="4D564EA4" w14:textId="77777777" w:rsidR="005C61C9" w:rsidRDefault="005C61C9"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68F0DF">
          <wp:simplePos x="0" y="0"/>
          <wp:positionH relativeFrom="column">
            <wp:posOffset>1023620</wp:posOffset>
          </wp:positionH>
          <wp:positionV relativeFrom="paragraph">
            <wp:posOffset>-1035409</wp:posOffset>
          </wp:positionV>
          <wp:extent cx="4372610" cy="809625"/>
          <wp:effectExtent l="0" t="0" r="8890" b="9525"/>
          <wp:wrapTopAndBottom/>
          <wp:docPr id="5" name="Picture 5"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4"/>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8"/>
  </w:num>
  <w:num w:numId="11" w16cid:durableId="1334996108">
    <w:abstractNumId w:val="42"/>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5"/>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5"/>
  </w:num>
  <w:num w:numId="32" w16cid:durableId="1672637824">
    <w:abstractNumId w:val="22"/>
  </w:num>
  <w:num w:numId="33" w16cid:durableId="608660678">
    <w:abstractNumId w:val="26"/>
  </w:num>
  <w:num w:numId="34" w16cid:durableId="650450681">
    <w:abstractNumId w:val="44"/>
  </w:num>
  <w:num w:numId="35" w16cid:durableId="1979335718">
    <w:abstractNumId w:val="23"/>
  </w:num>
  <w:num w:numId="36" w16cid:durableId="1051199160">
    <w:abstractNumId w:val="37"/>
  </w:num>
  <w:num w:numId="37" w16cid:durableId="944729171">
    <w:abstractNumId w:val="39"/>
  </w:num>
  <w:num w:numId="38" w16cid:durableId="349140031">
    <w:abstractNumId w:val="41"/>
  </w:num>
  <w:num w:numId="39" w16cid:durableId="1866209245">
    <w:abstractNumId w:val="36"/>
  </w:num>
  <w:num w:numId="40" w16cid:durableId="320425606">
    <w:abstractNumId w:val="17"/>
  </w:num>
  <w:num w:numId="41" w16cid:durableId="1098135271">
    <w:abstractNumId w:val="20"/>
  </w:num>
  <w:num w:numId="42" w16cid:durableId="474566563">
    <w:abstractNumId w:val="40"/>
  </w:num>
  <w:num w:numId="43" w16cid:durableId="151650472">
    <w:abstractNumId w:val="32"/>
  </w:num>
  <w:num w:numId="44" w16cid:durableId="1343629980">
    <w:abstractNumId w:val="33"/>
  </w:num>
  <w:num w:numId="45" w16cid:durableId="2055277401">
    <w:abstractNumId w:val="43"/>
  </w:num>
  <w:num w:numId="46" w16cid:durableId="131703518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raoBQC1J3XHLgAAAA=="/>
  </w:docVars>
  <w:rsids>
    <w:rsidRoot w:val="00C45436"/>
    <w:rsid w:val="000008B5"/>
    <w:rsid w:val="000017BD"/>
    <w:rsid w:val="00002CE1"/>
    <w:rsid w:val="0000663F"/>
    <w:rsid w:val="00010DF5"/>
    <w:rsid w:val="00012CAB"/>
    <w:rsid w:val="000141CC"/>
    <w:rsid w:val="00014C8E"/>
    <w:rsid w:val="00016AD8"/>
    <w:rsid w:val="00020654"/>
    <w:rsid w:val="0002183B"/>
    <w:rsid w:val="00021919"/>
    <w:rsid w:val="00022724"/>
    <w:rsid w:val="00022E68"/>
    <w:rsid w:val="00023132"/>
    <w:rsid w:val="00023D42"/>
    <w:rsid w:val="000243EE"/>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76B3"/>
    <w:rsid w:val="0008792E"/>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C25AE"/>
    <w:rsid w:val="000C30A7"/>
    <w:rsid w:val="000C3D01"/>
    <w:rsid w:val="000C7E29"/>
    <w:rsid w:val="000D4003"/>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6162"/>
    <w:rsid w:val="00107FB1"/>
    <w:rsid w:val="00110B03"/>
    <w:rsid w:val="001117A1"/>
    <w:rsid w:val="001127A1"/>
    <w:rsid w:val="001146EF"/>
    <w:rsid w:val="00114975"/>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66"/>
    <w:rsid w:val="001614FF"/>
    <w:rsid w:val="001618B9"/>
    <w:rsid w:val="00162A74"/>
    <w:rsid w:val="00163B52"/>
    <w:rsid w:val="00163CF0"/>
    <w:rsid w:val="00164A6E"/>
    <w:rsid w:val="00166B65"/>
    <w:rsid w:val="00166E04"/>
    <w:rsid w:val="00166F1E"/>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663"/>
    <w:rsid w:val="00215DEE"/>
    <w:rsid w:val="0021616D"/>
    <w:rsid w:val="00220051"/>
    <w:rsid w:val="00222DD3"/>
    <w:rsid w:val="00223D3C"/>
    <w:rsid w:val="002242BC"/>
    <w:rsid w:val="00224DDD"/>
    <w:rsid w:val="00226021"/>
    <w:rsid w:val="0022677B"/>
    <w:rsid w:val="00227162"/>
    <w:rsid w:val="0022736D"/>
    <w:rsid w:val="00230EEB"/>
    <w:rsid w:val="00231870"/>
    <w:rsid w:val="002321AE"/>
    <w:rsid w:val="00233239"/>
    <w:rsid w:val="00233490"/>
    <w:rsid w:val="0023428C"/>
    <w:rsid w:val="002345F6"/>
    <w:rsid w:val="00234C0A"/>
    <w:rsid w:val="00236C73"/>
    <w:rsid w:val="00236D86"/>
    <w:rsid w:val="002376B8"/>
    <w:rsid w:val="00241E63"/>
    <w:rsid w:val="002420C7"/>
    <w:rsid w:val="002426A2"/>
    <w:rsid w:val="00243683"/>
    <w:rsid w:val="00255BDD"/>
    <w:rsid w:val="00257006"/>
    <w:rsid w:val="00261B7B"/>
    <w:rsid w:val="002639EC"/>
    <w:rsid w:val="0026646A"/>
    <w:rsid w:val="00266E67"/>
    <w:rsid w:val="00267BA8"/>
    <w:rsid w:val="00270BB6"/>
    <w:rsid w:val="00271849"/>
    <w:rsid w:val="0027205A"/>
    <w:rsid w:val="0027229F"/>
    <w:rsid w:val="002724CC"/>
    <w:rsid w:val="002724E4"/>
    <w:rsid w:val="0027366E"/>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3494"/>
    <w:rsid w:val="00296F81"/>
    <w:rsid w:val="002A0786"/>
    <w:rsid w:val="002A0E4B"/>
    <w:rsid w:val="002A1BBA"/>
    <w:rsid w:val="002A2BFD"/>
    <w:rsid w:val="002A461C"/>
    <w:rsid w:val="002A4720"/>
    <w:rsid w:val="002B023B"/>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F08CD"/>
    <w:rsid w:val="002F1C98"/>
    <w:rsid w:val="002F1FF4"/>
    <w:rsid w:val="002F26FE"/>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524"/>
    <w:rsid w:val="00334097"/>
    <w:rsid w:val="003350D4"/>
    <w:rsid w:val="003408E5"/>
    <w:rsid w:val="003411F9"/>
    <w:rsid w:val="00342346"/>
    <w:rsid w:val="003425B9"/>
    <w:rsid w:val="00342748"/>
    <w:rsid w:val="00342BC3"/>
    <w:rsid w:val="00347ACE"/>
    <w:rsid w:val="00353A0D"/>
    <w:rsid w:val="003540BA"/>
    <w:rsid w:val="00356064"/>
    <w:rsid w:val="00356366"/>
    <w:rsid w:val="00363999"/>
    <w:rsid w:val="003654D8"/>
    <w:rsid w:val="0036550F"/>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5A6D"/>
    <w:rsid w:val="00425DC2"/>
    <w:rsid w:val="0042621E"/>
    <w:rsid w:val="0042637E"/>
    <w:rsid w:val="0042652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1524"/>
    <w:rsid w:val="004535FE"/>
    <w:rsid w:val="00454881"/>
    <w:rsid w:val="00454D98"/>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C0626"/>
    <w:rsid w:val="005C1028"/>
    <w:rsid w:val="005C117D"/>
    <w:rsid w:val="005C209D"/>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1060"/>
    <w:rsid w:val="00622258"/>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3B5F"/>
    <w:rsid w:val="0069441B"/>
    <w:rsid w:val="00695426"/>
    <w:rsid w:val="00695BF0"/>
    <w:rsid w:val="006974BE"/>
    <w:rsid w:val="00697A31"/>
    <w:rsid w:val="006A1ACD"/>
    <w:rsid w:val="006A4762"/>
    <w:rsid w:val="006A526C"/>
    <w:rsid w:val="006A5494"/>
    <w:rsid w:val="006A5A88"/>
    <w:rsid w:val="006A65A5"/>
    <w:rsid w:val="006A77A6"/>
    <w:rsid w:val="006B149C"/>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D0DEB"/>
    <w:rsid w:val="007D0F3E"/>
    <w:rsid w:val="007D36BC"/>
    <w:rsid w:val="007D40CF"/>
    <w:rsid w:val="007D4DBC"/>
    <w:rsid w:val="007D564C"/>
    <w:rsid w:val="007E1CEC"/>
    <w:rsid w:val="007E2563"/>
    <w:rsid w:val="007E2593"/>
    <w:rsid w:val="007E285F"/>
    <w:rsid w:val="007E320C"/>
    <w:rsid w:val="007E45CC"/>
    <w:rsid w:val="007E472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F80"/>
    <w:rsid w:val="008347F4"/>
    <w:rsid w:val="00835382"/>
    <w:rsid w:val="00835909"/>
    <w:rsid w:val="0083627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738C"/>
    <w:rsid w:val="00867476"/>
    <w:rsid w:val="00867F31"/>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A027E"/>
    <w:rsid w:val="008A1B52"/>
    <w:rsid w:val="008A4A8D"/>
    <w:rsid w:val="008A7582"/>
    <w:rsid w:val="008B1266"/>
    <w:rsid w:val="008B5F3F"/>
    <w:rsid w:val="008C3478"/>
    <w:rsid w:val="008C3F8E"/>
    <w:rsid w:val="008C4D5C"/>
    <w:rsid w:val="008C5E0A"/>
    <w:rsid w:val="008C69EE"/>
    <w:rsid w:val="008C776A"/>
    <w:rsid w:val="008C7B2D"/>
    <w:rsid w:val="008D36F6"/>
    <w:rsid w:val="008D3DE9"/>
    <w:rsid w:val="008D4DBE"/>
    <w:rsid w:val="008D4EED"/>
    <w:rsid w:val="008D53E4"/>
    <w:rsid w:val="008D71BF"/>
    <w:rsid w:val="008D72C4"/>
    <w:rsid w:val="008D7533"/>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503F"/>
    <w:rsid w:val="00925807"/>
    <w:rsid w:val="00926314"/>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4866"/>
    <w:rsid w:val="009D67CE"/>
    <w:rsid w:val="009E03FC"/>
    <w:rsid w:val="009E0939"/>
    <w:rsid w:val="009E2215"/>
    <w:rsid w:val="009E380A"/>
    <w:rsid w:val="009E43E2"/>
    <w:rsid w:val="009E6D5C"/>
    <w:rsid w:val="009F200E"/>
    <w:rsid w:val="009F2584"/>
    <w:rsid w:val="009F3DA0"/>
    <w:rsid w:val="009F6803"/>
    <w:rsid w:val="00A01D4D"/>
    <w:rsid w:val="00A02136"/>
    <w:rsid w:val="00A0229A"/>
    <w:rsid w:val="00A0274E"/>
    <w:rsid w:val="00A05C4A"/>
    <w:rsid w:val="00A05E68"/>
    <w:rsid w:val="00A063A0"/>
    <w:rsid w:val="00A06EF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5F0A"/>
    <w:rsid w:val="00A97636"/>
    <w:rsid w:val="00AA3E8C"/>
    <w:rsid w:val="00AA4EAA"/>
    <w:rsid w:val="00AA57A6"/>
    <w:rsid w:val="00AA7404"/>
    <w:rsid w:val="00AB020F"/>
    <w:rsid w:val="00AB04EC"/>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3339"/>
    <w:rsid w:val="00AE36B2"/>
    <w:rsid w:val="00AE408D"/>
    <w:rsid w:val="00AE42E9"/>
    <w:rsid w:val="00AE7540"/>
    <w:rsid w:val="00AF0D47"/>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55E"/>
    <w:rsid w:val="00B22D5B"/>
    <w:rsid w:val="00B30EC1"/>
    <w:rsid w:val="00B331CF"/>
    <w:rsid w:val="00B33380"/>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D48"/>
    <w:rsid w:val="00BA7ADD"/>
    <w:rsid w:val="00BB31C0"/>
    <w:rsid w:val="00BB41DF"/>
    <w:rsid w:val="00BB55FA"/>
    <w:rsid w:val="00BB6081"/>
    <w:rsid w:val="00BB683C"/>
    <w:rsid w:val="00BB7849"/>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49A0"/>
    <w:rsid w:val="00CE4AF3"/>
    <w:rsid w:val="00CE4D73"/>
    <w:rsid w:val="00CE6796"/>
    <w:rsid w:val="00CE7918"/>
    <w:rsid w:val="00CF0222"/>
    <w:rsid w:val="00CF0999"/>
    <w:rsid w:val="00CF1807"/>
    <w:rsid w:val="00CF1934"/>
    <w:rsid w:val="00CF219C"/>
    <w:rsid w:val="00CF21C2"/>
    <w:rsid w:val="00CF2DC1"/>
    <w:rsid w:val="00D01BDA"/>
    <w:rsid w:val="00D0455F"/>
    <w:rsid w:val="00D12015"/>
    <w:rsid w:val="00D200DE"/>
    <w:rsid w:val="00D20989"/>
    <w:rsid w:val="00D20C52"/>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49BD"/>
    <w:rsid w:val="00D56C98"/>
    <w:rsid w:val="00D6359C"/>
    <w:rsid w:val="00D63CB7"/>
    <w:rsid w:val="00D65EB1"/>
    <w:rsid w:val="00D65EB6"/>
    <w:rsid w:val="00D671C7"/>
    <w:rsid w:val="00D67289"/>
    <w:rsid w:val="00D679E7"/>
    <w:rsid w:val="00D70D57"/>
    <w:rsid w:val="00D714BF"/>
    <w:rsid w:val="00D71D29"/>
    <w:rsid w:val="00D74F85"/>
    <w:rsid w:val="00D75309"/>
    <w:rsid w:val="00D758E6"/>
    <w:rsid w:val="00D76170"/>
    <w:rsid w:val="00D8207E"/>
    <w:rsid w:val="00D8553A"/>
    <w:rsid w:val="00D90E01"/>
    <w:rsid w:val="00D92E14"/>
    <w:rsid w:val="00D942A1"/>
    <w:rsid w:val="00D94645"/>
    <w:rsid w:val="00D94CED"/>
    <w:rsid w:val="00D95980"/>
    <w:rsid w:val="00DA0350"/>
    <w:rsid w:val="00DA0EA1"/>
    <w:rsid w:val="00DA16D8"/>
    <w:rsid w:val="00DA2C04"/>
    <w:rsid w:val="00DA3C3F"/>
    <w:rsid w:val="00DA40B3"/>
    <w:rsid w:val="00DA44B7"/>
    <w:rsid w:val="00DA4ACB"/>
    <w:rsid w:val="00DA4C80"/>
    <w:rsid w:val="00DA6AD7"/>
    <w:rsid w:val="00DA7DC1"/>
    <w:rsid w:val="00DB06A7"/>
    <w:rsid w:val="00DB28AD"/>
    <w:rsid w:val="00DB2C00"/>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F6"/>
    <w:rsid w:val="00F805C6"/>
    <w:rsid w:val="00F80A31"/>
    <w:rsid w:val="00F85480"/>
    <w:rsid w:val="00F869C6"/>
    <w:rsid w:val="00F87083"/>
    <w:rsid w:val="00F87757"/>
    <w:rsid w:val="00F913F9"/>
    <w:rsid w:val="00F917FF"/>
    <w:rsid w:val="00F923A2"/>
    <w:rsid w:val="00F9357F"/>
    <w:rsid w:val="00F93C2E"/>
    <w:rsid w:val="00F9633E"/>
    <w:rsid w:val="00F97E0D"/>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4332"/>
    <w:rsid w:val="00FD43FD"/>
    <w:rsid w:val="00FD51B6"/>
    <w:rsid w:val="00FD72A6"/>
    <w:rsid w:val="00FD73E2"/>
    <w:rsid w:val="00FD74F4"/>
    <w:rsid w:val="00FE046C"/>
    <w:rsid w:val="00FE1AB9"/>
    <w:rsid w:val="00FE385D"/>
    <w:rsid w:val="00FE3905"/>
    <w:rsid w:val="00FE3B3F"/>
    <w:rsid w:val="00FE5DC1"/>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B30F9371-509A-4860-B340-787E9C60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317</Words>
  <Characters>1675</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3</cp:revision>
  <cp:lastPrinted>2025-10-23T18:40:00Z</cp:lastPrinted>
  <dcterms:created xsi:type="dcterms:W3CDTF">2025-11-20T18:45:00Z</dcterms:created>
  <dcterms:modified xsi:type="dcterms:W3CDTF">2025-11-20T18:46:00Z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