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BABA" w14:textId="77777777" w:rsidR="005E1815" w:rsidRPr="005E1815" w:rsidRDefault="00D44045" w:rsidP="005E1815">
      <w:bookmarkStart w:id="0" w:name="_GoBack"/>
      <w:bookmarkEnd w:id="0"/>
      <w:r w:rsidRPr="00D76801">
        <w:rPr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1" locked="0" layoutInCell="1" allowOverlap="1" wp14:anchorId="45D7FD56" wp14:editId="0A1E953A">
            <wp:simplePos x="0" y="0"/>
            <wp:positionH relativeFrom="column">
              <wp:posOffset>1905</wp:posOffset>
            </wp:positionH>
            <wp:positionV relativeFrom="paragraph">
              <wp:posOffset>116205</wp:posOffset>
            </wp:positionV>
            <wp:extent cx="1632585" cy="1372870"/>
            <wp:effectExtent l="0" t="0" r="0" b="0"/>
            <wp:wrapTight wrapText="bothSides">
              <wp:wrapPolygon edited="0">
                <wp:start x="7813" y="0"/>
                <wp:lineTo x="6049" y="1199"/>
                <wp:lineTo x="2016" y="4796"/>
                <wp:lineTo x="756" y="10191"/>
                <wp:lineTo x="1512" y="15586"/>
                <wp:lineTo x="4789" y="19782"/>
                <wp:lineTo x="8317" y="21280"/>
                <wp:lineTo x="9326" y="21280"/>
                <wp:lineTo x="11342" y="21280"/>
                <wp:lineTo x="12350" y="21280"/>
                <wp:lineTo x="15879" y="19782"/>
                <wp:lineTo x="19155" y="14986"/>
                <wp:lineTo x="19911" y="10191"/>
                <wp:lineTo x="18903" y="6594"/>
                <wp:lineTo x="18651" y="4796"/>
                <wp:lineTo x="14870" y="1499"/>
                <wp:lineTo x="12854" y="0"/>
                <wp:lineTo x="7813" y="0"/>
              </wp:wrapPolygon>
            </wp:wrapTight>
            <wp:docPr id="3" name="Picture 3" descr="Lake Cares Circ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ke Cares Circl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F371A" w14:textId="77777777" w:rsidR="005E1815" w:rsidRPr="00D76801" w:rsidRDefault="001E5E7D" w:rsidP="00897FB4">
      <w:pPr>
        <w:pStyle w:val="Title"/>
        <w:rPr>
          <w:sz w:val="48"/>
          <w:szCs w:val="48"/>
        </w:rPr>
      </w:pPr>
      <w:r w:rsidRPr="00D76801">
        <w:rPr>
          <w:color w:val="0070C0"/>
          <w:sz w:val="48"/>
          <w:szCs w:val="48"/>
          <w:u w:val="single"/>
        </w:rPr>
        <w:t>lake cares food drive</w:t>
      </w:r>
    </w:p>
    <w:p w14:paraId="1B91CFDE" w14:textId="77777777" w:rsidR="005E1815" w:rsidRPr="00FF34A6" w:rsidRDefault="00D76801" w:rsidP="00D76801">
      <w:pPr>
        <w:pStyle w:val="Heading1"/>
        <w:rPr>
          <w:sz w:val="24"/>
          <w:szCs w:val="24"/>
        </w:rPr>
      </w:pPr>
      <w:r w:rsidRPr="00FF34A6">
        <w:rPr>
          <w:sz w:val="24"/>
          <w:szCs w:val="24"/>
          <w:shd w:val="clear" w:color="auto" w:fill="FFFFFF"/>
        </w:rPr>
        <w:t>Feeding the Body, Educating the Mind and Lifting the Spirit of All Individuals</w:t>
      </w:r>
      <w:r w:rsidRPr="00FF34A6">
        <w:rPr>
          <w:color w:val="457A00"/>
          <w:sz w:val="24"/>
          <w:szCs w:val="24"/>
          <w:shd w:val="clear" w:color="auto" w:fill="FFFFFF"/>
        </w:rPr>
        <w:t>.</w:t>
      </w:r>
    </w:p>
    <w:p w14:paraId="43E02F05" w14:textId="77777777" w:rsidR="00D76801" w:rsidRDefault="00D76801" w:rsidP="00D76801">
      <w:pPr>
        <w:pStyle w:val="Date"/>
      </w:pPr>
      <w:r>
        <w:t>STARTING JULY 1</w:t>
      </w:r>
      <w:r w:rsidRPr="00D76801">
        <w:rPr>
          <w:vertAlign w:val="superscript"/>
        </w:rPr>
        <w:t>ST</w:t>
      </w:r>
      <w:r>
        <w:t xml:space="preserve"> -</w:t>
      </w:r>
      <w:r w:rsidR="00FF34A6">
        <w:t xml:space="preserve"> </w:t>
      </w:r>
      <w:r>
        <w:t>14</w:t>
      </w:r>
    </w:p>
    <w:p w14:paraId="0A78B593" w14:textId="77777777" w:rsidR="005E1815" w:rsidRDefault="00D76801" w:rsidP="00D76801">
      <w:pPr>
        <w:pStyle w:val="Date"/>
        <w:jc w:val="center"/>
      </w:pPr>
      <w:r>
        <w:t>TWO WHOLE WEEKS!!</w:t>
      </w:r>
    </w:p>
    <w:p w14:paraId="53DA8B50" w14:textId="77777777" w:rsidR="00FF34A6" w:rsidRDefault="00FF34A6" w:rsidP="00FF34A6">
      <w:pPr>
        <w:pStyle w:val="ContactInfo"/>
        <w:rPr>
          <w:b/>
          <w:sz w:val="28"/>
          <w:szCs w:val="28"/>
        </w:rPr>
      </w:pPr>
    </w:p>
    <w:p w14:paraId="021F5DC6" w14:textId="77777777" w:rsidR="00FF34A6" w:rsidRPr="00FF34A6" w:rsidRDefault="00FF34A6" w:rsidP="00FF34A6">
      <w:pPr>
        <w:pStyle w:val="ContactInf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F34A6">
        <w:rPr>
          <w:b/>
          <w:sz w:val="28"/>
          <w:szCs w:val="28"/>
        </w:rPr>
        <w:t>CASH DONATIONS CAN BE BROUGHT TO THE WELLNESS CENTER</w:t>
      </w:r>
    </w:p>
    <w:p w14:paraId="085D2304" w14:textId="77777777" w:rsidR="005E1815" w:rsidRPr="00CC1AA4" w:rsidRDefault="00D76801" w:rsidP="00CC1AA4">
      <w:pPr>
        <w:pStyle w:val="ContactInfo"/>
        <w:jc w:val="center"/>
        <w:rPr>
          <w:b/>
          <w:sz w:val="22"/>
          <w:szCs w:val="22"/>
        </w:rPr>
      </w:pPr>
      <w:r w:rsidRPr="00CC1AA4">
        <w:rPr>
          <w:b/>
          <w:sz w:val="22"/>
          <w:szCs w:val="22"/>
        </w:rPr>
        <w:t xml:space="preserve">$16 </w:t>
      </w:r>
      <w:r w:rsidR="00CC1AA4">
        <w:rPr>
          <w:b/>
          <w:sz w:val="22"/>
          <w:szCs w:val="22"/>
        </w:rPr>
        <w:t>A</w:t>
      </w:r>
      <w:r w:rsidR="00D44045">
        <w:rPr>
          <w:b/>
          <w:sz w:val="22"/>
          <w:szCs w:val="22"/>
        </w:rPr>
        <w:t xml:space="preserve"> WEEK FEEDS 1 </w:t>
      </w:r>
      <w:r w:rsidRPr="00CC1AA4">
        <w:rPr>
          <w:b/>
          <w:sz w:val="22"/>
          <w:szCs w:val="22"/>
        </w:rPr>
        <w:t xml:space="preserve">CHILD </w:t>
      </w:r>
      <w:r w:rsidR="00CC1AA4" w:rsidRPr="00CC1AA4">
        <w:rPr>
          <w:b/>
          <w:sz w:val="22"/>
          <w:szCs w:val="22"/>
        </w:rPr>
        <w:t xml:space="preserve">      </w:t>
      </w:r>
      <w:r w:rsidR="00FF34A6">
        <w:rPr>
          <w:b/>
          <w:sz w:val="22"/>
          <w:szCs w:val="22"/>
        </w:rPr>
        <w:t xml:space="preserve">          </w:t>
      </w:r>
      <w:r w:rsidR="00CC1AA4" w:rsidRPr="00CC1AA4">
        <w:rPr>
          <w:b/>
          <w:sz w:val="22"/>
          <w:szCs w:val="22"/>
        </w:rPr>
        <w:t xml:space="preserve">      $160.</w:t>
      </w:r>
      <w:r w:rsidR="0070387C">
        <w:rPr>
          <w:b/>
          <w:sz w:val="22"/>
          <w:szCs w:val="22"/>
        </w:rPr>
        <w:t>00</w:t>
      </w:r>
      <w:r w:rsidR="00CC1AA4" w:rsidRPr="00CC1AA4">
        <w:rPr>
          <w:b/>
          <w:sz w:val="22"/>
          <w:szCs w:val="22"/>
        </w:rPr>
        <w:t xml:space="preserve"> FEEDS 1 CHILD THE WHOLE SUMMER</w:t>
      </w:r>
    </w:p>
    <w:p w14:paraId="7814F8C4" w14:textId="77777777" w:rsidR="0027109E" w:rsidRPr="0027109E" w:rsidRDefault="00FF34A6" w:rsidP="0027109E">
      <w:pPr>
        <w:spacing w:line="240" w:lineRule="auto"/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DROP OFF</w:t>
      </w:r>
      <w:r w:rsidR="00CC1AA4" w:rsidRPr="0027109E">
        <w:rPr>
          <w:color w:val="FF0000"/>
          <w:sz w:val="30"/>
          <w:szCs w:val="30"/>
        </w:rPr>
        <w:t xml:space="preserve"> BOX WILL BE PLACED AT </w:t>
      </w:r>
      <w:r w:rsidR="0027109E" w:rsidRPr="0027109E">
        <w:rPr>
          <w:color w:val="FF0000"/>
          <w:sz w:val="30"/>
          <w:szCs w:val="30"/>
        </w:rPr>
        <w:t>3</w:t>
      </w:r>
      <w:r w:rsidR="00CC1AA4" w:rsidRPr="0027109E">
        <w:rPr>
          <w:color w:val="FF0000"/>
          <w:sz w:val="30"/>
          <w:szCs w:val="30"/>
        </w:rPr>
        <w:t xml:space="preserve"> RECEPTIONIST DESKS</w:t>
      </w:r>
      <w:r w:rsidR="0027109E" w:rsidRPr="0027109E">
        <w:rPr>
          <w:color w:val="FF0000"/>
          <w:sz w:val="30"/>
          <w:szCs w:val="30"/>
        </w:rPr>
        <w:t xml:space="preserve"> </w:t>
      </w:r>
    </w:p>
    <w:p w14:paraId="57985D65" w14:textId="77777777" w:rsidR="00CC1AA4" w:rsidRPr="0027109E" w:rsidRDefault="0027109E" w:rsidP="0027109E">
      <w:pPr>
        <w:spacing w:line="240" w:lineRule="auto"/>
        <w:jc w:val="center"/>
        <w:rPr>
          <w:color w:val="FF0000"/>
          <w:sz w:val="30"/>
          <w:szCs w:val="30"/>
        </w:rPr>
      </w:pPr>
      <w:r w:rsidRPr="0027109E">
        <w:rPr>
          <w:color w:val="FF0000"/>
          <w:sz w:val="30"/>
          <w:szCs w:val="30"/>
        </w:rPr>
        <w:t xml:space="preserve">LAKESIDE, </w:t>
      </w:r>
      <w:r w:rsidR="00CC1AA4" w:rsidRPr="0027109E">
        <w:rPr>
          <w:color w:val="FF0000"/>
          <w:sz w:val="30"/>
          <w:szCs w:val="30"/>
        </w:rPr>
        <w:t>OAKSIDE</w:t>
      </w:r>
      <w:r w:rsidRPr="0027109E">
        <w:rPr>
          <w:color w:val="FF0000"/>
          <w:sz w:val="30"/>
          <w:szCs w:val="30"/>
        </w:rPr>
        <w:t xml:space="preserve"> </w:t>
      </w:r>
      <w:r w:rsidR="00CC1AA4" w:rsidRPr="0027109E">
        <w:rPr>
          <w:color w:val="FF0000"/>
          <w:sz w:val="30"/>
          <w:szCs w:val="30"/>
        </w:rPr>
        <w:t>AND BRIDGEWATER</w:t>
      </w:r>
      <w:r w:rsidR="00CC1AA4" w:rsidRPr="0027109E">
        <w:rPr>
          <w:color w:val="FF0000"/>
        </w:rPr>
        <w:t>.</w:t>
      </w:r>
    </w:p>
    <w:p w14:paraId="0B43D378" w14:textId="77777777" w:rsidR="0027109E" w:rsidRPr="0027109E" w:rsidRDefault="00CC1AA4" w:rsidP="00FF34A6">
      <w:pPr>
        <w:rPr>
          <w:sz w:val="36"/>
          <w:szCs w:val="36"/>
          <w:u w:val="single"/>
        </w:rPr>
      </w:pPr>
      <w:r w:rsidRPr="0027109E">
        <w:rPr>
          <w:sz w:val="36"/>
          <w:szCs w:val="36"/>
          <w:u w:val="single"/>
        </w:rPr>
        <w:t>SPECIFIC IT</w:t>
      </w:r>
      <w:r w:rsidR="0027109E" w:rsidRPr="0027109E">
        <w:rPr>
          <w:sz w:val="36"/>
          <w:szCs w:val="36"/>
          <w:u w:val="single"/>
        </w:rPr>
        <w:t>EMS REQUESTED FROM LAKE CARES ARE</w:t>
      </w:r>
      <w:r w:rsidRPr="0027109E">
        <w:rPr>
          <w:sz w:val="36"/>
          <w:szCs w:val="36"/>
          <w:u w:val="single"/>
        </w:rPr>
        <w:t xml:space="preserve">: </w:t>
      </w:r>
    </w:p>
    <w:p w14:paraId="44146C06" w14:textId="77777777" w:rsidR="00CE7E1B" w:rsidRDefault="00FF34A6" w:rsidP="0027109E">
      <w:pPr>
        <w:jc w:val="center"/>
        <w:rPr>
          <w:b/>
        </w:rPr>
      </w:pPr>
      <w:r>
        <w:rPr>
          <w:b/>
        </w:rPr>
        <w:t xml:space="preserve">#1 </w:t>
      </w:r>
      <w:r w:rsidR="00CC1AA4" w:rsidRPr="0027109E">
        <w:rPr>
          <w:b/>
        </w:rPr>
        <w:t>CANNED FRUIT &amp; MEATS AND BOXES OF CEREAL.</w:t>
      </w:r>
    </w:p>
    <w:p w14:paraId="5E80FC51" w14:textId="77777777" w:rsidR="0027109E" w:rsidRDefault="0027109E" w:rsidP="0027109E">
      <w:pPr>
        <w:jc w:val="center"/>
      </w:pPr>
      <w:r w:rsidRPr="0027109E">
        <w:rPr>
          <w:b/>
          <w:u w:val="single"/>
        </w:rPr>
        <w:t>OTHER REQUESTED ITEMS</w:t>
      </w:r>
      <w:r>
        <w:t>: Dry Cereal</w:t>
      </w:r>
      <w:r w:rsidR="00FF34A6">
        <w:t>,</w:t>
      </w:r>
      <w:r>
        <w:t xml:space="preserve"> Canned Meats/Tuna, Salmon and Chicken</w:t>
      </w:r>
      <w:r w:rsidR="00FF34A6">
        <w:t>,</w:t>
      </w:r>
      <w:r>
        <w:t xml:space="preserve"> Dry or </w:t>
      </w:r>
      <w:r w:rsidR="00D44045">
        <w:t>C</w:t>
      </w:r>
      <w:r>
        <w:t>anned Beans</w:t>
      </w:r>
      <w:r w:rsidR="00FF34A6">
        <w:t>,</w:t>
      </w:r>
      <w:r>
        <w:t xml:space="preserve"> Pasta and Sauce</w:t>
      </w:r>
      <w:r w:rsidR="00FF34A6">
        <w:t>,</w:t>
      </w:r>
      <w:r>
        <w:t xml:space="preserve"> Rice</w:t>
      </w:r>
      <w:r w:rsidR="00FF34A6">
        <w:t>,</w:t>
      </w:r>
      <w:r>
        <w:t xml:space="preserve"> Peanut Butter/Jam/Jelly</w:t>
      </w:r>
      <w:r w:rsidR="00D44045">
        <w:t>,</w:t>
      </w:r>
      <w:r>
        <w:t xml:space="preserve"> Canned Vegetables</w:t>
      </w:r>
      <w:r w:rsidR="00FF34A6">
        <w:t>,</w:t>
      </w:r>
      <w:r>
        <w:t xml:space="preserve"> Canned Fruit</w:t>
      </w:r>
      <w:r w:rsidR="00FF34A6">
        <w:t>,</w:t>
      </w:r>
      <w:r>
        <w:t xml:space="preserve"> </w:t>
      </w:r>
      <w:r w:rsidR="00FF34A6">
        <w:t xml:space="preserve">Soups </w:t>
      </w:r>
      <w:r>
        <w:t xml:space="preserve">canned or dried – all varieties </w:t>
      </w:r>
      <w:r w:rsidR="00D44045">
        <w:t xml:space="preserve">of </w:t>
      </w:r>
      <w:r>
        <w:t>Shelf stable Milk</w:t>
      </w:r>
      <w:r w:rsidR="00FF34A6">
        <w:t>s including</w:t>
      </w:r>
      <w:r>
        <w:t xml:space="preserve"> Baby Food </w:t>
      </w:r>
    </w:p>
    <w:p w14:paraId="155C9CF9" w14:textId="77777777" w:rsidR="0027109E" w:rsidRPr="0027109E" w:rsidRDefault="0027109E" w:rsidP="0027109E">
      <w:pPr>
        <w:jc w:val="center"/>
        <w:rPr>
          <w:b/>
        </w:rPr>
      </w:pPr>
      <w:r w:rsidRPr="0027109E">
        <w:rPr>
          <w:b/>
          <w:u w:val="single"/>
        </w:rPr>
        <w:t>PERSONAL ITEMS</w:t>
      </w:r>
      <w:r>
        <w:rPr>
          <w:b/>
          <w:u w:val="single"/>
        </w:rPr>
        <w:t>:</w:t>
      </w:r>
      <w:r w:rsidRPr="0027109E">
        <w:rPr>
          <w:sz w:val="32"/>
        </w:rPr>
        <w:t xml:space="preserve"> </w:t>
      </w:r>
      <w:r>
        <w:t>Diapers – All sizes for both Baby &amp; Adults</w:t>
      </w:r>
      <w:r w:rsidR="00FF34A6">
        <w:t>,</w:t>
      </w:r>
      <w:r>
        <w:t xml:space="preserve"> </w:t>
      </w:r>
      <w:r w:rsidR="00FF34A6">
        <w:t xml:space="preserve">Deodorant, </w:t>
      </w:r>
      <w:r>
        <w:t>Shampoo and Conditioner</w:t>
      </w:r>
      <w:r w:rsidR="00FF34A6">
        <w:t>, Toothpaste, Mouthwash, Toothbrushes</w:t>
      </w:r>
      <w:r>
        <w:t>, Dental Floss</w:t>
      </w:r>
      <w:r w:rsidR="00FF34A6">
        <w:t>, Soap, Body wash, Laundry/</w:t>
      </w:r>
      <w:r>
        <w:t>Dish</w:t>
      </w:r>
      <w:r w:rsidR="00FF34A6">
        <w:t xml:space="preserve"> soap.</w:t>
      </w:r>
    </w:p>
    <w:p w14:paraId="1CFEC55D" w14:textId="77777777" w:rsidR="00D44045" w:rsidRDefault="00CC1AA4" w:rsidP="00D44045">
      <w:pPr>
        <w:pStyle w:val="Subtitle"/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</w:pPr>
      <w:r w:rsidRPr="00CC1AA4"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  <w:t xml:space="preserve">To ensure we are providing safe and </w:t>
      </w:r>
      <w:r w:rsidR="0027109E"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  <w:t>high-quality food to our community</w:t>
      </w:r>
      <w:r w:rsidRPr="00CC1AA4"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  <w:t>, please </w:t>
      </w:r>
      <w:r w:rsidRPr="0027109E">
        <w:rPr>
          <w:rStyle w:val="Strong"/>
          <w:rFonts w:ascii="Helvetica" w:hAnsi="Helvetica" w:cs="Helvetica"/>
          <w:color w:val="383838"/>
          <w:sz w:val="22"/>
          <w:szCs w:val="22"/>
          <w:u w:val="single"/>
          <w:bdr w:val="none" w:sz="0" w:space="0" w:color="auto" w:frame="1"/>
          <w:shd w:val="clear" w:color="auto" w:fill="FFFFFF"/>
        </w:rPr>
        <w:t>check expiration dates</w:t>
      </w:r>
      <w:r w:rsidRPr="00CC1AA4"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  <w:t> before donating. We kindly ask that all items be within their expiration date to help us maintain a safe and reliable food supply.</w:t>
      </w:r>
    </w:p>
    <w:p w14:paraId="74E65082" w14:textId="77777777" w:rsidR="00D44045" w:rsidRDefault="00D44045" w:rsidP="00D44045">
      <w:pPr>
        <w:pStyle w:val="Subtitle"/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</w:pPr>
    </w:p>
    <w:p w14:paraId="42AB6F42" w14:textId="77777777" w:rsidR="00D97147" w:rsidRPr="00636D9E" w:rsidRDefault="00FF34A6" w:rsidP="00636D9E">
      <w:pPr>
        <w:pStyle w:val="Subtitle"/>
        <w:rPr>
          <w:rFonts w:ascii="Helvetica" w:hAnsi="Helvetica" w:cs="Helvetica"/>
          <w:color w:val="383838"/>
          <w:sz w:val="22"/>
          <w:szCs w:val="22"/>
          <w:shd w:val="clear" w:color="auto" w:fill="FFFFFF"/>
        </w:rPr>
      </w:pPr>
      <w:r>
        <w:rPr>
          <w:noProof/>
          <w:lang w:eastAsia="en-US"/>
        </w:rPr>
        <w:drawing>
          <wp:inline distT="0" distB="0" distL="0" distR="0" wp14:anchorId="524F8266" wp14:editId="4F4A62F6">
            <wp:extent cx="2418805" cy="1103328"/>
            <wp:effectExtent l="0" t="0" r="635" b="1905"/>
            <wp:docPr id="5" name="Picture 5" descr="Child with Child with an apple. Selective foc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with Child with an apple. Selective focu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34" cy="11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45">
        <w:rPr>
          <w:noProof/>
          <w:lang w:eastAsia="en-US"/>
        </w:rPr>
        <w:t xml:space="preserve">    </w:t>
      </w:r>
      <w:r w:rsidR="00D44045">
        <w:rPr>
          <w:noProof/>
          <w:lang w:eastAsia="en-US"/>
        </w:rPr>
        <w:drawing>
          <wp:inline distT="0" distB="0" distL="0" distR="0" wp14:anchorId="73C36463" wp14:editId="29EF0ED2">
            <wp:extent cx="2057400" cy="539115"/>
            <wp:effectExtent l="0" t="0" r="0" b="0"/>
            <wp:docPr id="7" name="Picture 7" descr="https://azstorage.reliaslearning.com/authsa/logos/8807/63699049205803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storage.reliaslearning.com/authsa/logos/8807/63699049205803359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69" cy="55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45" w:rsidRPr="00D44045">
        <w:rPr>
          <w:color w:val="FF0000"/>
        </w:rPr>
        <w:t>Sponsored by the WELLNESS COMMITTEE</w:t>
      </w:r>
    </w:p>
    <w:sectPr w:rsidR="00D97147" w:rsidRPr="00636D9E" w:rsidSect="005E1815">
      <w:headerReference w:type="first" r:id="rId14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EA3E1" w14:textId="77777777" w:rsidR="00007DD9" w:rsidRDefault="00007DD9" w:rsidP="0068245E">
      <w:pPr>
        <w:spacing w:after="0" w:line="240" w:lineRule="auto"/>
      </w:pPr>
      <w:r>
        <w:separator/>
      </w:r>
    </w:p>
  </w:endnote>
  <w:endnote w:type="continuationSeparator" w:id="0">
    <w:p w14:paraId="50A7471B" w14:textId="77777777" w:rsidR="00007DD9" w:rsidRDefault="00007DD9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2D48" w14:textId="77777777" w:rsidR="00007DD9" w:rsidRDefault="00007DD9" w:rsidP="0068245E">
      <w:pPr>
        <w:spacing w:after="0" w:line="240" w:lineRule="auto"/>
      </w:pPr>
      <w:r>
        <w:separator/>
      </w:r>
    </w:p>
  </w:footnote>
  <w:footnote w:type="continuationSeparator" w:id="0">
    <w:p w14:paraId="0CB29787" w14:textId="77777777" w:rsidR="00007DD9" w:rsidRDefault="00007DD9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3030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83B391" wp14:editId="6C8C729A">
              <wp:simplePos x="0" y="0"/>
              <wp:positionH relativeFrom="page">
                <wp:posOffset>466725</wp:posOffset>
              </wp:positionH>
              <wp:positionV relativeFrom="page">
                <wp:posOffset>457200</wp:posOffset>
              </wp:positionV>
              <wp:extent cx="6886575" cy="9039225"/>
              <wp:effectExtent l="0" t="0" r="9525" b="952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6575" cy="9039225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46FF1" id="Frame 20" o:spid="_x0000_s1026" alt="Border around document" style="position:absolute;margin-left:36.75pt;margin-top:36pt;width:542.25pt;height:71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6886575,903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" path="m,l6886575,r,9039225l,9039225,,xm468700,468700r,8101825l6417875,8570525r,-8101825l468700,468700xe" fillcolor="#0a5382 [1604]" stroked="f" strokeweight="1.25pt">
              <v:path arrowok="t" o:connecttype="custom" o:connectlocs="0,0;6886575,0;6886575,9039225;0,9039225;0,0;468700,468700;468700,8570525;6417875,8570525;6417875,468700;468700,46870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7D"/>
    <w:rsid w:val="00007DD9"/>
    <w:rsid w:val="000768F4"/>
    <w:rsid w:val="0008632C"/>
    <w:rsid w:val="000A6070"/>
    <w:rsid w:val="000E33EA"/>
    <w:rsid w:val="00112287"/>
    <w:rsid w:val="001570B2"/>
    <w:rsid w:val="001624C3"/>
    <w:rsid w:val="001E5E7D"/>
    <w:rsid w:val="00220400"/>
    <w:rsid w:val="0027109E"/>
    <w:rsid w:val="002733AA"/>
    <w:rsid w:val="002A068F"/>
    <w:rsid w:val="002F1575"/>
    <w:rsid w:val="0030446C"/>
    <w:rsid w:val="0036181A"/>
    <w:rsid w:val="004611DB"/>
    <w:rsid w:val="00484D97"/>
    <w:rsid w:val="004A1A94"/>
    <w:rsid w:val="005035D2"/>
    <w:rsid w:val="00561481"/>
    <w:rsid w:val="005A2EDE"/>
    <w:rsid w:val="005D2D39"/>
    <w:rsid w:val="005E1815"/>
    <w:rsid w:val="00636D9E"/>
    <w:rsid w:val="0068245E"/>
    <w:rsid w:val="00692C40"/>
    <w:rsid w:val="0069500E"/>
    <w:rsid w:val="006A6DF8"/>
    <w:rsid w:val="006E191A"/>
    <w:rsid w:val="0070387C"/>
    <w:rsid w:val="00713F12"/>
    <w:rsid w:val="0073666E"/>
    <w:rsid w:val="00752483"/>
    <w:rsid w:val="007A2971"/>
    <w:rsid w:val="007A4EDB"/>
    <w:rsid w:val="007A70CF"/>
    <w:rsid w:val="007C3296"/>
    <w:rsid w:val="007D7768"/>
    <w:rsid w:val="00834305"/>
    <w:rsid w:val="008466BC"/>
    <w:rsid w:val="00851984"/>
    <w:rsid w:val="0085216E"/>
    <w:rsid w:val="008701A5"/>
    <w:rsid w:val="0089436B"/>
    <w:rsid w:val="00897FB4"/>
    <w:rsid w:val="008C4FC8"/>
    <w:rsid w:val="008C7E78"/>
    <w:rsid w:val="009124DD"/>
    <w:rsid w:val="00922437"/>
    <w:rsid w:val="0094423C"/>
    <w:rsid w:val="00976EA9"/>
    <w:rsid w:val="00995D60"/>
    <w:rsid w:val="009B1E84"/>
    <w:rsid w:val="00A560C2"/>
    <w:rsid w:val="00A56F98"/>
    <w:rsid w:val="00A64661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C1AA4"/>
    <w:rsid w:val="00CE754C"/>
    <w:rsid w:val="00CE7E1B"/>
    <w:rsid w:val="00CF207A"/>
    <w:rsid w:val="00D05DC0"/>
    <w:rsid w:val="00D05E33"/>
    <w:rsid w:val="00D44045"/>
    <w:rsid w:val="00D529A9"/>
    <w:rsid w:val="00D7573C"/>
    <w:rsid w:val="00D76801"/>
    <w:rsid w:val="00D858FE"/>
    <w:rsid w:val="00D92469"/>
    <w:rsid w:val="00D97147"/>
    <w:rsid w:val="00E03E13"/>
    <w:rsid w:val="00E402F3"/>
    <w:rsid w:val="00E43EFE"/>
    <w:rsid w:val="00E93E5E"/>
    <w:rsid w:val="00EA786A"/>
    <w:rsid w:val="00F111B7"/>
    <w:rsid w:val="00F31580"/>
    <w:rsid w:val="00F85ABB"/>
    <w:rsid w:val="00FC6C91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594336"/>
  <w15:chartTrackingRefBased/>
  <w15:docId w15:val="{4F66E9B9-F377-40D5-AF8F-02DAB46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355071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B548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484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6B59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6B59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1F6B59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2FA085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2FA085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35507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2FA085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2FA085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355071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B548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B5484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1F6B59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B548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B5484" w:themeColor="accent1" w:themeShade="80"/>
        <w:bottom w:val="single" w:sz="4" w:space="10" w:color="0B5484" w:themeColor="accent1" w:themeShade="80"/>
      </w:pBdr>
      <w:spacing w:before="360" w:after="360"/>
      <w:jc w:val="center"/>
    </w:pPr>
    <w:rPr>
      <w:i/>
      <w:iCs/>
      <w:color w:val="0B548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B548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B5484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B5484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754F17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ABD9F8" w:themeColor="accent1" w:themeTint="66"/>
        <w:left w:val="single" w:sz="4" w:space="0" w:color="ABD9F8" w:themeColor="accent1" w:themeTint="66"/>
        <w:bottom w:val="single" w:sz="4" w:space="0" w:color="ABD9F8" w:themeColor="accent1" w:themeTint="66"/>
        <w:right w:val="single" w:sz="4" w:space="0" w:color="ABD9F8" w:themeColor="accent1" w:themeTint="66"/>
        <w:insideH w:val="single" w:sz="4" w:space="0" w:color="ABD9F8" w:themeColor="accent1" w:themeTint="66"/>
        <w:insideV w:val="single" w:sz="4" w:space="0" w:color="ABD9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CAAD" w:themeColor="accent2"/>
          <w:left w:val="single" w:sz="4" w:space="0" w:color="4BCAAD" w:themeColor="accent2"/>
          <w:bottom w:val="single" w:sz="4" w:space="0" w:color="4BCAAD" w:themeColor="accent2"/>
          <w:right w:val="single" w:sz="4" w:space="0" w:color="4BCAAD" w:themeColor="accent2"/>
          <w:insideH w:val="nil"/>
          <w:insideV w:val="nil"/>
        </w:tcBorders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1F6B59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22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1F6B59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ness2\AppData\Roaming\Microsoft\Templates\Flyer%20accessibility%20guide.dotx" TargetMode="Externa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c19d77-9522-4020-bf99-0c397bae8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CE3645AB74642B086923D991951CC" ma:contentTypeVersion="17" ma:contentTypeDescription="Create a new document." ma:contentTypeScope="" ma:versionID="350d2e948971d755f962e551c1889de4">
  <xsd:schema xmlns:xsd="http://www.w3.org/2001/XMLSchema" xmlns:xs="http://www.w3.org/2001/XMLSchema" xmlns:p="http://schemas.microsoft.com/office/2006/metadata/properties" xmlns:ns3="d7cd9a78-75c2-4229-9f03-83af8916c972" xmlns:ns4="f1c19d77-9522-4020-bf99-0c397bae8075" targetNamespace="http://schemas.microsoft.com/office/2006/metadata/properties" ma:root="true" ma:fieldsID="06da59f3752108b5339d7049e45a611e" ns3:_="" ns4:_="">
    <xsd:import namespace="d7cd9a78-75c2-4229-9f03-83af8916c972"/>
    <xsd:import namespace="f1c19d77-9522-4020-bf99-0c397bae80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d9a78-75c2-4229-9f03-83af8916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19d77-9522-4020-bf99-0c397bae8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7cd9a78-75c2-4229-9f03-83af8916c972"/>
    <ds:schemaRef ds:uri="http://schemas.microsoft.com/office/2006/documentManagement/types"/>
    <ds:schemaRef ds:uri="f1c19d77-9522-4020-bf99-0c397bae80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7082C8-C6DB-4223-BF13-B1FE99B2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d9a78-75c2-4229-9f03-83af8916c972"/>
    <ds:schemaRef ds:uri="f1c19d77-9522-4020-bf99-0c397bae8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4ADAB-D616-44B9-A8C2-F0364F3F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0</TotalTime>
  <Pages>2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Wade</dc:creator>
  <cp:keywords/>
  <dc:description/>
  <cp:lastModifiedBy>wellness</cp:lastModifiedBy>
  <cp:revision>2</cp:revision>
  <dcterms:created xsi:type="dcterms:W3CDTF">2025-06-20T13:00:00Z</dcterms:created>
  <dcterms:modified xsi:type="dcterms:W3CDTF">2025-06-20T13:00:00Z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0x010100ED0CE3645AB74642B086923D991951CC</vt:lpwstr>
  </property>
</Properties>
</file>