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02D" w:rsidRDefault="0078002D">
      <w:pPr>
        <w:rPr>
          <w:b/>
          <w:sz w:val="52"/>
          <w:szCs w:val="52"/>
        </w:rPr>
      </w:pPr>
      <w:r>
        <w:rPr>
          <w:b/>
          <w:sz w:val="52"/>
          <w:szCs w:val="52"/>
        </w:rPr>
        <w:tab/>
      </w:r>
      <w:r>
        <w:rPr>
          <w:b/>
          <w:noProof/>
          <w:sz w:val="52"/>
          <w:szCs w:val="52"/>
        </w:rPr>
        <w:drawing>
          <wp:inline distT="0" distB="0" distL="0" distR="0">
            <wp:extent cx="1447800" cy="9652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ergency-evacuation-sign-fire-exit-man-run-toward-exit-door-from-fire-red-signboard-illustration-vector[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965200"/>
                    </a:xfrm>
                    <a:prstGeom prst="rect">
                      <a:avLst/>
                    </a:prstGeom>
                  </pic:spPr>
                </pic:pic>
              </a:graphicData>
            </a:graphic>
          </wp:inline>
        </w:drawing>
      </w:r>
    </w:p>
    <w:p w:rsidR="00035BA0" w:rsidRPr="00035BA0" w:rsidRDefault="00046EAE" w:rsidP="009A427F">
      <w:pPr>
        <w:ind w:left="-288"/>
        <w:rPr>
          <w:b/>
          <w:sz w:val="52"/>
          <w:szCs w:val="52"/>
        </w:rPr>
      </w:pPr>
      <w:r>
        <w:rPr>
          <w:b/>
          <w:sz w:val="40"/>
          <w:szCs w:val="40"/>
          <w:u w:val="single"/>
        </w:rPr>
        <w:t>Independent Living</w:t>
      </w:r>
      <w:r w:rsidR="009B383B">
        <w:rPr>
          <w:b/>
          <w:sz w:val="40"/>
          <w:szCs w:val="40"/>
          <w:u w:val="single"/>
        </w:rPr>
        <w:t xml:space="preserve"> /</w:t>
      </w:r>
      <w:bookmarkStart w:id="0" w:name="_GoBack"/>
      <w:bookmarkEnd w:id="0"/>
      <w:r>
        <w:rPr>
          <w:b/>
          <w:sz w:val="40"/>
          <w:szCs w:val="40"/>
          <w:u w:val="single"/>
        </w:rPr>
        <w:t xml:space="preserve"> </w:t>
      </w:r>
      <w:r w:rsidRPr="00046EAE">
        <w:rPr>
          <w:b/>
          <w:sz w:val="40"/>
          <w:szCs w:val="40"/>
          <w:u w:val="single"/>
        </w:rPr>
        <w:t>High Rise Building</w:t>
      </w:r>
      <w:r>
        <w:rPr>
          <w:b/>
          <w:sz w:val="52"/>
          <w:szCs w:val="52"/>
        </w:rPr>
        <w:t xml:space="preserve">    </w:t>
      </w:r>
      <w:r w:rsidR="00035BA0" w:rsidRPr="00035BA0">
        <w:rPr>
          <w:b/>
          <w:sz w:val="52"/>
          <w:szCs w:val="52"/>
        </w:rPr>
        <w:t>Fire Evacuation Procedure</w:t>
      </w:r>
    </w:p>
    <w:p w:rsidR="00035BA0" w:rsidRPr="00035BA0" w:rsidRDefault="00035BA0" w:rsidP="00035BA0">
      <w:pPr>
        <w:shd w:val="clear" w:color="auto" w:fill="FFFFFF"/>
        <w:spacing w:line="240" w:lineRule="auto"/>
        <w:rPr>
          <w:rFonts w:ascii="Arial" w:eastAsia="Times New Roman" w:hAnsi="Arial" w:cs="Arial"/>
          <w:color w:val="001D35"/>
          <w:sz w:val="27"/>
          <w:szCs w:val="27"/>
        </w:rPr>
      </w:pPr>
      <w:r w:rsidRPr="00035BA0">
        <w:rPr>
          <w:rFonts w:ascii="Arial" w:eastAsia="Times New Roman" w:hAnsi="Arial" w:cs="Arial"/>
          <w:color w:val="001D35"/>
          <w:sz w:val="27"/>
          <w:szCs w:val="27"/>
        </w:rPr>
        <w:t>In the event of a fire, immediate evacuation is crucial</w:t>
      </w:r>
      <w:r>
        <w:rPr>
          <w:rFonts w:ascii="Arial" w:eastAsia="Times New Roman" w:hAnsi="Arial" w:cs="Arial"/>
          <w:color w:val="001D35"/>
          <w:sz w:val="27"/>
          <w:szCs w:val="27"/>
        </w:rPr>
        <w:t xml:space="preserve"> if physically able</w:t>
      </w:r>
      <w:r w:rsidRPr="00035BA0">
        <w:rPr>
          <w:rFonts w:ascii="Arial" w:eastAsia="Times New Roman" w:hAnsi="Arial" w:cs="Arial"/>
          <w:color w:val="001D35"/>
          <w:sz w:val="27"/>
          <w:szCs w:val="27"/>
        </w:rPr>
        <w:t>. The standard procedure involves alerting others, activating the fire alarm, and using the nearest exit to the designated assembly point. Do not use elevators and, if possible, close doors behind you to slow the spread of fire. </w:t>
      </w:r>
      <w:r w:rsidR="00AD4861">
        <w:rPr>
          <w:rFonts w:ascii="Arial" w:eastAsia="Times New Roman" w:hAnsi="Arial" w:cs="Arial"/>
          <w:color w:val="001D35"/>
          <w:sz w:val="27"/>
          <w:szCs w:val="27"/>
        </w:rPr>
        <w:t xml:space="preserve">If unable to evacuate stay in place. </w:t>
      </w:r>
    </w:p>
    <w:p w:rsidR="00035BA0" w:rsidRPr="00035BA0" w:rsidRDefault="00035BA0" w:rsidP="009A427F">
      <w:pPr>
        <w:shd w:val="clear" w:color="auto" w:fill="FFFFFF"/>
        <w:spacing w:after="120" w:line="330" w:lineRule="atLeast"/>
        <w:ind w:left="-420"/>
        <w:rPr>
          <w:rFonts w:ascii="Arial" w:eastAsia="Times New Roman" w:hAnsi="Arial" w:cs="Arial"/>
          <w:color w:val="001D35"/>
          <w:sz w:val="24"/>
          <w:szCs w:val="24"/>
        </w:rPr>
      </w:pPr>
      <w:r w:rsidRPr="00035BA0">
        <w:rPr>
          <w:rFonts w:ascii="Arial" w:eastAsia="Times New Roman" w:hAnsi="Arial" w:cs="Arial"/>
          <w:b/>
          <w:bCs/>
          <w:color w:val="001D35"/>
          <w:sz w:val="24"/>
          <w:szCs w:val="24"/>
        </w:rPr>
        <w:t>1. Alert and Activate:</w:t>
      </w:r>
    </w:p>
    <w:p w:rsidR="00035BA0" w:rsidRPr="00035BA0" w:rsidRDefault="00035BA0" w:rsidP="00035BA0">
      <w:pPr>
        <w:shd w:val="clear" w:color="auto" w:fill="FFFFFF"/>
        <w:spacing w:after="12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If you discover a fire, immediately alert others and activate the nearest fire alarm or pull station. </w:t>
      </w:r>
    </w:p>
    <w:p w:rsidR="00035BA0" w:rsidRPr="00035BA0" w:rsidRDefault="00035BA0" w:rsidP="009A427F">
      <w:pPr>
        <w:shd w:val="clear" w:color="auto" w:fill="FFFFFF"/>
        <w:spacing w:after="120" w:line="330" w:lineRule="atLeast"/>
        <w:ind w:left="-420"/>
        <w:rPr>
          <w:rFonts w:ascii="Times New Roman" w:eastAsia="Times New Roman" w:hAnsi="Times New Roman" w:cs="Times New Roman"/>
          <w:color w:val="001D35"/>
          <w:sz w:val="24"/>
          <w:szCs w:val="24"/>
        </w:rPr>
      </w:pPr>
      <w:r w:rsidRPr="00035BA0">
        <w:rPr>
          <w:rFonts w:ascii="Arial" w:eastAsia="Times New Roman" w:hAnsi="Arial" w:cs="Arial"/>
          <w:b/>
          <w:bCs/>
          <w:color w:val="001D35"/>
          <w:sz w:val="24"/>
          <w:szCs w:val="24"/>
        </w:rPr>
        <w:t>2. Evacuate:</w:t>
      </w:r>
    </w:p>
    <w:p w:rsidR="00035BA0" w:rsidRPr="00035BA0" w:rsidRDefault="00035BA0" w:rsidP="00035BA0">
      <w:pPr>
        <w:shd w:val="clear" w:color="auto" w:fill="FFFFFF"/>
        <w:spacing w:after="12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Follow EXIT signs to the nearest safe exit, which is typically a stairwell. Avoid elevators. </w:t>
      </w:r>
    </w:p>
    <w:p w:rsidR="00035BA0" w:rsidRPr="00035BA0" w:rsidRDefault="00035BA0" w:rsidP="009A427F">
      <w:pPr>
        <w:shd w:val="clear" w:color="auto" w:fill="FFFFFF"/>
        <w:spacing w:after="120" w:line="330" w:lineRule="atLeast"/>
        <w:ind w:left="-420"/>
        <w:rPr>
          <w:rFonts w:ascii="Times New Roman" w:eastAsia="Times New Roman" w:hAnsi="Times New Roman" w:cs="Times New Roman"/>
          <w:color w:val="001D35"/>
          <w:sz w:val="24"/>
          <w:szCs w:val="24"/>
        </w:rPr>
      </w:pPr>
      <w:r w:rsidRPr="00035BA0">
        <w:rPr>
          <w:rFonts w:ascii="Arial" w:eastAsia="Times New Roman" w:hAnsi="Arial" w:cs="Arial"/>
          <w:b/>
          <w:bCs/>
          <w:color w:val="001D35"/>
          <w:sz w:val="24"/>
          <w:szCs w:val="24"/>
        </w:rPr>
        <w:t>3. Close Doors:</w:t>
      </w:r>
    </w:p>
    <w:p w:rsidR="00035BA0" w:rsidRPr="00035BA0" w:rsidRDefault="00035BA0" w:rsidP="00035BA0">
      <w:pPr>
        <w:shd w:val="clear" w:color="auto" w:fill="FFFFFF"/>
        <w:spacing w:after="12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 xml:space="preserve">As you evacuate, close doors behind you </w:t>
      </w:r>
      <w:r w:rsidR="0078002D">
        <w:rPr>
          <w:rFonts w:ascii="Arial" w:eastAsia="Times New Roman" w:hAnsi="Arial" w:cs="Arial"/>
          <w:color w:val="545D7E"/>
          <w:spacing w:val="2"/>
          <w:sz w:val="24"/>
          <w:szCs w:val="24"/>
        </w:rPr>
        <w:t xml:space="preserve">if possible </w:t>
      </w:r>
      <w:r w:rsidRPr="00035BA0">
        <w:rPr>
          <w:rFonts w:ascii="Arial" w:eastAsia="Times New Roman" w:hAnsi="Arial" w:cs="Arial"/>
          <w:color w:val="545D7E"/>
          <w:spacing w:val="2"/>
          <w:sz w:val="24"/>
          <w:szCs w:val="24"/>
        </w:rPr>
        <w:t>to help confine the fire and smoke. </w:t>
      </w:r>
    </w:p>
    <w:p w:rsidR="00035BA0" w:rsidRPr="00035BA0" w:rsidRDefault="00035BA0" w:rsidP="009A427F">
      <w:pPr>
        <w:shd w:val="clear" w:color="auto" w:fill="FFFFFF"/>
        <w:spacing w:after="120" w:line="330" w:lineRule="atLeast"/>
        <w:ind w:left="-420"/>
        <w:rPr>
          <w:rFonts w:ascii="Times New Roman" w:eastAsia="Times New Roman" w:hAnsi="Times New Roman" w:cs="Times New Roman"/>
          <w:color w:val="001D35"/>
          <w:sz w:val="24"/>
          <w:szCs w:val="24"/>
        </w:rPr>
      </w:pPr>
      <w:r w:rsidRPr="00035BA0">
        <w:rPr>
          <w:rFonts w:ascii="Arial" w:eastAsia="Times New Roman" w:hAnsi="Arial" w:cs="Arial"/>
          <w:b/>
          <w:bCs/>
          <w:color w:val="001D35"/>
          <w:sz w:val="24"/>
          <w:szCs w:val="24"/>
        </w:rPr>
        <w:t>4. Move to Designated Assembly Point:</w:t>
      </w:r>
    </w:p>
    <w:p w:rsidR="00035BA0" w:rsidRPr="00035BA0" w:rsidRDefault="00035BA0" w:rsidP="00035BA0">
      <w:pPr>
        <w:shd w:val="clear" w:color="auto" w:fill="FFFFFF"/>
        <w:spacing w:after="12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Report to the designated assembly point outside the building, away from the fire</w:t>
      </w:r>
      <w:r>
        <w:rPr>
          <w:rFonts w:ascii="Arial" w:eastAsia="Times New Roman" w:hAnsi="Arial" w:cs="Arial"/>
          <w:color w:val="545D7E"/>
          <w:spacing w:val="2"/>
          <w:sz w:val="24"/>
          <w:szCs w:val="24"/>
        </w:rPr>
        <w:t xml:space="preserve"> and First Responders will take over further direction</w:t>
      </w:r>
      <w:r w:rsidRPr="00035BA0">
        <w:rPr>
          <w:rFonts w:ascii="Arial" w:eastAsia="Times New Roman" w:hAnsi="Arial" w:cs="Arial"/>
          <w:color w:val="545D7E"/>
          <w:spacing w:val="2"/>
          <w:sz w:val="24"/>
          <w:szCs w:val="24"/>
        </w:rPr>
        <w:t>. </w:t>
      </w:r>
    </w:p>
    <w:p w:rsidR="00035BA0" w:rsidRPr="00035BA0" w:rsidRDefault="00035BA0" w:rsidP="009A427F">
      <w:pPr>
        <w:shd w:val="clear" w:color="auto" w:fill="FFFFFF"/>
        <w:spacing w:after="120" w:line="330" w:lineRule="atLeast"/>
        <w:ind w:left="-420"/>
        <w:rPr>
          <w:rFonts w:ascii="Times New Roman" w:eastAsia="Times New Roman" w:hAnsi="Times New Roman" w:cs="Times New Roman"/>
          <w:color w:val="001D35"/>
          <w:sz w:val="24"/>
          <w:szCs w:val="24"/>
        </w:rPr>
      </w:pPr>
      <w:r w:rsidRPr="00035BA0">
        <w:rPr>
          <w:rFonts w:ascii="Arial" w:eastAsia="Times New Roman" w:hAnsi="Arial" w:cs="Arial"/>
          <w:b/>
          <w:bCs/>
          <w:color w:val="001D35"/>
          <w:sz w:val="24"/>
          <w:szCs w:val="24"/>
        </w:rPr>
        <w:t>5. Account for Everyone:</w:t>
      </w:r>
    </w:p>
    <w:p w:rsidR="00035BA0" w:rsidRPr="00035BA0" w:rsidRDefault="00035BA0" w:rsidP="00035BA0">
      <w:pPr>
        <w:shd w:val="clear" w:color="auto" w:fill="FFFFFF"/>
        <w:spacing w:after="12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Check to see if a</w:t>
      </w:r>
      <w:r>
        <w:rPr>
          <w:rFonts w:ascii="Arial" w:eastAsia="Times New Roman" w:hAnsi="Arial" w:cs="Arial"/>
          <w:color w:val="545D7E"/>
          <w:spacing w:val="2"/>
          <w:sz w:val="24"/>
          <w:szCs w:val="24"/>
        </w:rPr>
        <w:t>nyone needs assistance and notify First Responders.</w:t>
      </w:r>
      <w:r w:rsidRPr="00035BA0">
        <w:rPr>
          <w:rFonts w:ascii="Arial" w:eastAsia="Times New Roman" w:hAnsi="Arial" w:cs="Arial"/>
          <w:color w:val="545D7E"/>
          <w:spacing w:val="2"/>
          <w:sz w:val="24"/>
          <w:szCs w:val="24"/>
        </w:rPr>
        <w:t> </w:t>
      </w:r>
    </w:p>
    <w:p w:rsidR="00035BA0" w:rsidRPr="00035BA0" w:rsidRDefault="00035BA0" w:rsidP="009A427F">
      <w:pPr>
        <w:shd w:val="clear" w:color="auto" w:fill="FFFFFF"/>
        <w:spacing w:after="0" w:line="330" w:lineRule="atLeast"/>
        <w:ind w:left="-420"/>
        <w:rPr>
          <w:rFonts w:ascii="Times New Roman" w:eastAsia="Times New Roman" w:hAnsi="Times New Roman" w:cs="Times New Roman"/>
          <w:color w:val="001D35"/>
          <w:sz w:val="24"/>
          <w:szCs w:val="24"/>
        </w:rPr>
      </w:pPr>
      <w:r w:rsidRPr="00035BA0">
        <w:rPr>
          <w:rFonts w:ascii="Arial" w:eastAsia="Times New Roman" w:hAnsi="Arial" w:cs="Arial"/>
          <w:b/>
          <w:bCs/>
          <w:color w:val="001D35"/>
          <w:sz w:val="24"/>
          <w:szCs w:val="24"/>
        </w:rPr>
        <w:t>6. Do Not Re-enter:</w:t>
      </w:r>
    </w:p>
    <w:p w:rsidR="00035BA0" w:rsidRPr="00035BA0" w:rsidRDefault="00035BA0" w:rsidP="00035BA0">
      <w:pPr>
        <w:shd w:val="clear" w:color="auto" w:fill="FFFFFF"/>
        <w:spacing w:after="0" w:line="330" w:lineRule="atLeast"/>
        <w:rPr>
          <w:rFonts w:ascii="Times New Roman" w:eastAsia="Times New Roman" w:hAnsi="Times New Roman" w:cs="Times New Roman"/>
          <w:color w:val="545D7E"/>
          <w:spacing w:val="2"/>
          <w:sz w:val="24"/>
          <w:szCs w:val="24"/>
        </w:rPr>
      </w:pPr>
      <w:r w:rsidRPr="00035BA0">
        <w:rPr>
          <w:rFonts w:ascii="Arial" w:eastAsia="Times New Roman" w:hAnsi="Arial" w:cs="Arial"/>
          <w:color w:val="545D7E"/>
          <w:spacing w:val="2"/>
          <w:sz w:val="24"/>
          <w:szCs w:val="24"/>
        </w:rPr>
        <w:t xml:space="preserve">Do not re-enter the building without official clearance from </w:t>
      </w:r>
      <w:r>
        <w:rPr>
          <w:rFonts w:ascii="Arial" w:eastAsia="Times New Roman" w:hAnsi="Arial" w:cs="Arial"/>
          <w:color w:val="545D7E"/>
          <w:spacing w:val="2"/>
          <w:sz w:val="24"/>
          <w:szCs w:val="24"/>
        </w:rPr>
        <w:t>First Responders</w:t>
      </w:r>
      <w:r w:rsidRPr="00035BA0">
        <w:rPr>
          <w:rFonts w:ascii="Arial" w:eastAsia="Times New Roman" w:hAnsi="Arial" w:cs="Arial"/>
          <w:color w:val="545D7E"/>
          <w:spacing w:val="2"/>
          <w:sz w:val="24"/>
          <w:szCs w:val="24"/>
        </w:rPr>
        <w:t>. </w:t>
      </w:r>
    </w:p>
    <w:p w:rsidR="00035BA0" w:rsidRPr="00035BA0" w:rsidRDefault="00035BA0" w:rsidP="00035BA0">
      <w:pPr>
        <w:shd w:val="clear" w:color="auto" w:fill="FFFFFF"/>
        <w:spacing w:after="150" w:line="390" w:lineRule="atLeast"/>
        <w:rPr>
          <w:rFonts w:ascii="Times New Roman" w:eastAsia="Times New Roman" w:hAnsi="Times New Roman" w:cs="Times New Roman"/>
          <w:color w:val="001D35"/>
          <w:sz w:val="27"/>
          <w:szCs w:val="27"/>
          <w:u w:val="single"/>
        </w:rPr>
      </w:pPr>
      <w:r w:rsidRPr="00035BA0">
        <w:rPr>
          <w:rFonts w:ascii="Arial" w:eastAsia="Times New Roman" w:hAnsi="Arial" w:cs="Arial"/>
          <w:color w:val="001D35"/>
          <w:sz w:val="27"/>
          <w:szCs w:val="27"/>
          <w:u w:val="single"/>
        </w:rPr>
        <w:t>Additional Tips for Safe Evacuation:</w:t>
      </w:r>
    </w:p>
    <w:p w:rsidR="00035BA0" w:rsidRPr="00035BA0" w:rsidRDefault="00035BA0" w:rsidP="00035BA0">
      <w:pPr>
        <w:numPr>
          <w:ilvl w:val="0"/>
          <w:numId w:val="2"/>
        </w:numPr>
        <w:shd w:val="clear" w:color="auto" w:fill="FFFFFF"/>
        <w:spacing w:after="120" w:line="330" w:lineRule="atLeast"/>
        <w:ind w:left="0"/>
        <w:rPr>
          <w:rFonts w:ascii="Times New Roman" w:eastAsia="Times New Roman" w:hAnsi="Times New Roman" w:cs="Times New Roman"/>
          <w:sz w:val="24"/>
          <w:szCs w:val="24"/>
        </w:rPr>
      </w:pPr>
      <w:r w:rsidRPr="00035BA0">
        <w:rPr>
          <w:rFonts w:ascii="Arial" w:eastAsia="Times New Roman" w:hAnsi="Arial" w:cs="Arial"/>
          <w:b/>
          <w:bCs/>
          <w:color w:val="001D35"/>
          <w:sz w:val="24"/>
          <w:szCs w:val="24"/>
        </w:rPr>
        <w:t>Stay Calm:</w:t>
      </w:r>
      <w:r w:rsidRPr="00035BA0">
        <w:rPr>
          <w:rFonts w:ascii="Arial" w:eastAsia="Times New Roman" w:hAnsi="Arial" w:cs="Arial"/>
          <w:color w:val="001D35"/>
          <w:sz w:val="24"/>
          <w:szCs w:val="24"/>
        </w:rPr>
        <w:t> Remain calm and follow instructions from emergency personnel. </w:t>
      </w:r>
    </w:p>
    <w:p w:rsidR="00035BA0" w:rsidRPr="00035BA0" w:rsidRDefault="00035BA0" w:rsidP="00035BA0">
      <w:pPr>
        <w:numPr>
          <w:ilvl w:val="0"/>
          <w:numId w:val="2"/>
        </w:numPr>
        <w:shd w:val="clear" w:color="auto" w:fill="FFFFFF"/>
        <w:spacing w:after="120" w:line="330" w:lineRule="atLeast"/>
        <w:ind w:left="0"/>
        <w:rPr>
          <w:rFonts w:ascii="Arial" w:eastAsia="Times New Roman" w:hAnsi="Arial" w:cs="Arial"/>
          <w:color w:val="001D35"/>
          <w:sz w:val="24"/>
          <w:szCs w:val="24"/>
        </w:rPr>
      </w:pPr>
      <w:r w:rsidRPr="00035BA0">
        <w:rPr>
          <w:rFonts w:ascii="Arial" w:eastAsia="Times New Roman" w:hAnsi="Arial" w:cs="Arial"/>
          <w:b/>
          <w:bCs/>
          <w:color w:val="001D35"/>
          <w:sz w:val="24"/>
          <w:szCs w:val="24"/>
        </w:rPr>
        <w:t>Check Doors:</w:t>
      </w:r>
      <w:r w:rsidRPr="00035BA0">
        <w:rPr>
          <w:rFonts w:ascii="Arial" w:eastAsia="Times New Roman" w:hAnsi="Arial" w:cs="Arial"/>
          <w:color w:val="001D35"/>
          <w:sz w:val="24"/>
          <w:szCs w:val="24"/>
        </w:rPr>
        <w:t> If you have to open a door, test it for heat before opening it. </w:t>
      </w:r>
    </w:p>
    <w:p w:rsidR="00035BA0" w:rsidRPr="00035BA0" w:rsidRDefault="00035BA0" w:rsidP="00035BA0">
      <w:pPr>
        <w:numPr>
          <w:ilvl w:val="0"/>
          <w:numId w:val="2"/>
        </w:numPr>
        <w:shd w:val="clear" w:color="auto" w:fill="FFFFFF"/>
        <w:spacing w:after="120" w:line="330" w:lineRule="atLeast"/>
        <w:ind w:left="0"/>
        <w:rPr>
          <w:rFonts w:ascii="Arial" w:eastAsia="Times New Roman" w:hAnsi="Arial" w:cs="Arial"/>
          <w:color w:val="001D35"/>
          <w:sz w:val="24"/>
          <w:szCs w:val="24"/>
        </w:rPr>
      </w:pPr>
      <w:r w:rsidRPr="00035BA0">
        <w:rPr>
          <w:rFonts w:ascii="Arial" w:eastAsia="Times New Roman" w:hAnsi="Arial" w:cs="Arial"/>
          <w:b/>
          <w:bCs/>
          <w:color w:val="001D35"/>
          <w:sz w:val="24"/>
          <w:szCs w:val="24"/>
        </w:rPr>
        <w:t>Stay Low:</w:t>
      </w:r>
      <w:r w:rsidRPr="00035BA0">
        <w:rPr>
          <w:rFonts w:ascii="Arial" w:eastAsia="Times New Roman" w:hAnsi="Arial" w:cs="Arial"/>
          <w:color w:val="001D35"/>
          <w:sz w:val="24"/>
          <w:szCs w:val="24"/>
        </w:rPr>
        <w:t> If there is smoke, stay low to avoid inhaling fumes. </w:t>
      </w:r>
    </w:p>
    <w:p w:rsidR="00035BA0" w:rsidRPr="00035BA0" w:rsidRDefault="00035BA0" w:rsidP="00035BA0">
      <w:pPr>
        <w:numPr>
          <w:ilvl w:val="0"/>
          <w:numId w:val="2"/>
        </w:numPr>
        <w:shd w:val="clear" w:color="auto" w:fill="FFFFFF"/>
        <w:spacing w:after="120" w:line="330" w:lineRule="atLeast"/>
        <w:ind w:left="0"/>
        <w:rPr>
          <w:rFonts w:ascii="Arial" w:eastAsia="Times New Roman" w:hAnsi="Arial" w:cs="Arial"/>
          <w:color w:val="001D35"/>
          <w:sz w:val="24"/>
          <w:szCs w:val="24"/>
        </w:rPr>
      </w:pPr>
      <w:r w:rsidRPr="00035BA0">
        <w:rPr>
          <w:rFonts w:ascii="Arial" w:eastAsia="Times New Roman" w:hAnsi="Arial" w:cs="Arial"/>
          <w:b/>
          <w:bCs/>
          <w:color w:val="001D35"/>
          <w:sz w:val="24"/>
          <w:szCs w:val="24"/>
        </w:rPr>
        <w:t>Listen for Instructions:</w:t>
      </w:r>
      <w:r w:rsidRPr="00035BA0">
        <w:rPr>
          <w:rFonts w:ascii="Arial" w:eastAsia="Times New Roman" w:hAnsi="Arial" w:cs="Arial"/>
          <w:color w:val="001D35"/>
          <w:sz w:val="24"/>
          <w:szCs w:val="24"/>
        </w:rPr>
        <w:t> Listen for instructions from emergency personnel or fire department. </w:t>
      </w:r>
    </w:p>
    <w:p w:rsidR="00035BA0" w:rsidRPr="00035BA0" w:rsidRDefault="00035BA0" w:rsidP="00035BA0">
      <w:pPr>
        <w:numPr>
          <w:ilvl w:val="0"/>
          <w:numId w:val="2"/>
        </w:numPr>
        <w:shd w:val="clear" w:color="auto" w:fill="FFFFFF"/>
        <w:spacing w:after="120" w:line="330" w:lineRule="atLeast"/>
        <w:ind w:left="0"/>
        <w:rPr>
          <w:rFonts w:ascii="Arial" w:eastAsia="Times New Roman" w:hAnsi="Arial" w:cs="Arial"/>
          <w:color w:val="001D35"/>
          <w:sz w:val="24"/>
          <w:szCs w:val="24"/>
        </w:rPr>
      </w:pPr>
      <w:r w:rsidRPr="00035BA0">
        <w:rPr>
          <w:rFonts w:ascii="Arial" w:eastAsia="Times New Roman" w:hAnsi="Arial" w:cs="Arial"/>
          <w:b/>
          <w:bCs/>
          <w:color w:val="001D35"/>
          <w:sz w:val="24"/>
          <w:szCs w:val="24"/>
        </w:rPr>
        <w:t>Know Your Routes:</w:t>
      </w:r>
      <w:r w:rsidRPr="00035BA0">
        <w:rPr>
          <w:rFonts w:ascii="Arial" w:eastAsia="Times New Roman" w:hAnsi="Arial" w:cs="Arial"/>
          <w:color w:val="001D35"/>
          <w:sz w:val="24"/>
          <w:szCs w:val="24"/>
        </w:rPr>
        <w:t> Familiarize yourself with escape routes and assembly points in your building. </w:t>
      </w:r>
    </w:p>
    <w:p w:rsidR="00035BA0" w:rsidRDefault="00035BA0" w:rsidP="007A5078">
      <w:pPr>
        <w:numPr>
          <w:ilvl w:val="0"/>
          <w:numId w:val="2"/>
        </w:numPr>
        <w:shd w:val="clear" w:color="auto" w:fill="FFFFFF"/>
        <w:spacing w:after="0" w:line="330" w:lineRule="atLeast"/>
        <w:ind w:left="0"/>
      </w:pPr>
      <w:r w:rsidRPr="00035BA0">
        <w:rPr>
          <w:rFonts w:ascii="Arial" w:eastAsia="Times New Roman" w:hAnsi="Arial" w:cs="Arial"/>
          <w:b/>
          <w:bCs/>
          <w:color w:val="001D35"/>
          <w:sz w:val="24"/>
          <w:szCs w:val="24"/>
        </w:rPr>
        <w:t>Practice:</w:t>
      </w:r>
      <w:r w:rsidRPr="00035BA0">
        <w:rPr>
          <w:rFonts w:ascii="Arial" w:eastAsia="Times New Roman" w:hAnsi="Arial" w:cs="Arial"/>
          <w:color w:val="001D35"/>
          <w:sz w:val="24"/>
          <w:szCs w:val="24"/>
        </w:rPr>
        <w:t> Regularly participate in fire drills to practice the evacuation procedure. </w:t>
      </w:r>
    </w:p>
    <w:sectPr w:rsidR="00035BA0" w:rsidSect="009A42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239" w:rsidRDefault="005D1239" w:rsidP="00C07F0C">
      <w:pPr>
        <w:spacing w:after="0" w:line="240" w:lineRule="auto"/>
      </w:pPr>
      <w:r>
        <w:separator/>
      </w:r>
    </w:p>
  </w:endnote>
  <w:endnote w:type="continuationSeparator" w:id="0">
    <w:p w:rsidR="005D1239" w:rsidRDefault="005D1239" w:rsidP="00C07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F0C" w:rsidRDefault="00C07F0C">
    <w:pPr>
      <w:pStyle w:val="Footer"/>
    </w:pPr>
    <w:r w:rsidRPr="00C07F0C">
      <w:t xml:space="preserve">Fire Evacuation Procedure (Residents </w:t>
    </w:r>
    <w:r w:rsidR="00C53330">
      <w:t>6-3</w:t>
    </w:r>
    <w:r w:rsidRPr="00C07F0C">
      <w:t>-25)</w:t>
    </w:r>
  </w:p>
  <w:p w:rsidR="00C07F0C" w:rsidRDefault="00C07F0C">
    <w:pPr>
      <w:pStyle w:val="Footer"/>
    </w:pPr>
  </w:p>
  <w:p w:rsidR="00C07F0C" w:rsidRDefault="00C07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239" w:rsidRDefault="005D1239" w:rsidP="00C07F0C">
      <w:pPr>
        <w:spacing w:after="0" w:line="240" w:lineRule="auto"/>
      </w:pPr>
      <w:r>
        <w:separator/>
      </w:r>
    </w:p>
  </w:footnote>
  <w:footnote w:type="continuationSeparator" w:id="0">
    <w:p w:rsidR="005D1239" w:rsidRDefault="005D1239" w:rsidP="00C07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F4956"/>
    <w:multiLevelType w:val="multilevel"/>
    <w:tmpl w:val="6F94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40A93"/>
    <w:multiLevelType w:val="multilevel"/>
    <w:tmpl w:val="9FAC1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A0"/>
    <w:rsid w:val="00035BA0"/>
    <w:rsid w:val="00046EAE"/>
    <w:rsid w:val="003C279A"/>
    <w:rsid w:val="005D1239"/>
    <w:rsid w:val="0078002D"/>
    <w:rsid w:val="009A427F"/>
    <w:rsid w:val="009B383B"/>
    <w:rsid w:val="00AA2C51"/>
    <w:rsid w:val="00AD4861"/>
    <w:rsid w:val="00B21FCE"/>
    <w:rsid w:val="00C07F0C"/>
    <w:rsid w:val="00C5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CD69"/>
  <w15:chartTrackingRefBased/>
  <w15:docId w15:val="{5DCF9777-F7C6-4BBB-9878-2A2558E5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F0C"/>
  </w:style>
  <w:style w:type="paragraph" w:styleId="Footer">
    <w:name w:val="footer"/>
    <w:basedOn w:val="Normal"/>
    <w:link w:val="FooterChar"/>
    <w:uiPriority w:val="99"/>
    <w:unhideWhenUsed/>
    <w:rsid w:val="00C07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F0C"/>
  </w:style>
  <w:style w:type="paragraph" w:styleId="BalloonText">
    <w:name w:val="Balloon Text"/>
    <w:basedOn w:val="Normal"/>
    <w:link w:val="BalloonTextChar"/>
    <w:uiPriority w:val="99"/>
    <w:semiHidden/>
    <w:unhideWhenUsed/>
    <w:rsid w:val="009A4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2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088620">
      <w:bodyDiv w:val="1"/>
      <w:marLeft w:val="0"/>
      <w:marRight w:val="0"/>
      <w:marTop w:val="0"/>
      <w:marBottom w:val="0"/>
      <w:divBdr>
        <w:top w:val="none" w:sz="0" w:space="0" w:color="auto"/>
        <w:left w:val="none" w:sz="0" w:space="0" w:color="auto"/>
        <w:bottom w:val="none" w:sz="0" w:space="0" w:color="auto"/>
        <w:right w:val="none" w:sz="0" w:space="0" w:color="auto"/>
      </w:divBdr>
      <w:divsChild>
        <w:div w:id="1782610493">
          <w:marLeft w:val="0"/>
          <w:marRight w:val="0"/>
          <w:marTop w:val="0"/>
          <w:marBottom w:val="0"/>
          <w:divBdr>
            <w:top w:val="none" w:sz="0" w:space="0" w:color="auto"/>
            <w:left w:val="none" w:sz="0" w:space="0" w:color="auto"/>
            <w:bottom w:val="none" w:sz="0" w:space="0" w:color="auto"/>
            <w:right w:val="none" w:sz="0" w:space="0" w:color="auto"/>
          </w:divBdr>
          <w:divsChild>
            <w:div w:id="1832258777">
              <w:marLeft w:val="0"/>
              <w:marRight w:val="0"/>
              <w:marTop w:val="0"/>
              <w:marBottom w:val="0"/>
              <w:divBdr>
                <w:top w:val="none" w:sz="0" w:space="0" w:color="auto"/>
                <w:left w:val="none" w:sz="0" w:space="0" w:color="auto"/>
                <w:bottom w:val="none" w:sz="0" w:space="0" w:color="auto"/>
                <w:right w:val="none" w:sz="0" w:space="0" w:color="auto"/>
              </w:divBdr>
              <w:divsChild>
                <w:div w:id="1801923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96640626">
          <w:marLeft w:val="0"/>
          <w:marRight w:val="0"/>
          <w:marTop w:val="0"/>
          <w:marBottom w:val="0"/>
          <w:divBdr>
            <w:top w:val="none" w:sz="0" w:space="0" w:color="auto"/>
            <w:left w:val="none" w:sz="0" w:space="0" w:color="auto"/>
            <w:bottom w:val="none" w:sz="0" w:space="0" w:color="auto"/>
            <w:right w:val="none" w:sz="0" w:space="0" w:color="auto"/>
          </w:divBdr>
          <w:divsChild>
            <w:div w:id="466046324">
              <w:marLeft w:val="0"/>
              <w:marRight w:val="0"/>
              <w:marTop w:val="0"/>
              <w:marBottom w:val="0"/>
              <w:divBdr>
                <w:top w:val="none" w:sz="0" w:space="0" w:color="auto"/>
                <w:left w:val="none" w:sz="0" w:space="0" w:color="auto"/>
                <w:bottom w:val="none" w:sz="0" w:space="0" w:color="auto"/>
                <w:right w:val="none" w:sz="0" w:space="0" w:color="auto"/>
              </w:divBdr>
              <w:divsChild>
                <w:div w:id="3590107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93428319">
          <w:marLeft w:val="0"/>
          <w:marRight w:val="0"/>
          <w:marTop w:val="0"/>
          <w:marBottom w:val="0"/>
          <w:divBdr>
            <w:top w:val="none" w:sz="0" w:space="0" w:color="auto"/>
            <w:left w:val="none" w:sz="0" w:space="0" w:color="auto"/>
            <w:bottom w:val="none" w:sz="0" w:space="0" w:color="auto"/>
            <w:right w:val="none" w:sz="0" w:space="0" w:color="auto"/>
          </w:divBdr>
          <w:divsChild>
            <w:div w:id="1561331224">
              <w:marLeft w:val="0"/>
              <w:marRight w:val="0"/>
              <w:marTop w:val="0"/>
              <w:marBottom w:val="0"/>
              <w:divBdr>
                <w:top w:val="none" w:sz="0" w:space="0" w:color="auto"/>
                <w:left w:val="none" w:sz="0" w:space="0" w:color="auto"/>
                <w:bottom w:val="none" w:sz="0" w:space="0" w:color="auto"/>
                <w:right w:val="none" w:sz="0" w:space="0" w:color="auto"/>
              </w:divBdr>
              <w:divsChild>
                <w:div w:id="318072580">
                  <w:marLeft w:val="-420"/>
                  <w:marRight w:val="0"/>
                  <w:marTop w:val="0"/>
                  <w:marBottom w:val="0"/>
                  <w:divBdr>
                    <w:top w:val="none" w:sz="0" w:space="0" w:color="auto"/>
                    <w:left w:val="none" w:sz="0" w:space="0" w:color="auto"/>
                    <w:bottom w:val="none" w:sz="0" w:space="0" w:color="auto"/>
                    <w:right w:val="none" w:sz="0" w:space="0" w:color="auto"/>
                  </w:divBdr>
                  <w:divsChild>
                    <w:div w:id="1724790665">
                      <w:marLeft w:val="0"/>
                      <w:marRight w:val="0"/>
                      <w:marTop w:val="0"/>
                      <w:marBottom w:val="0"/>
                      <w:divBdr>
                        <w:top w:val="none" w:sz="0" w:space="0" w:color="auto"/>
                        <w:left w:val="none" w:sz="0" w:space="0" w:color="auto"/>
                        <w:bottom w:val="none" w:sz="0" w:space="0" w:color="auto"/>
                        <w:right w:val="none" w:sz="0" w:space="0" w:color="auto"/>
                      </w:divBdr>
                      <w:divsChild>
                        <w:div w:id="1092042909">
                          <w:marLeft w:val="0"/>
                          <w:marRight w:val="0"/>
                          <w:marTop w:val="0"/>
                          <w:marBottom w:val="0"/>
                          <w:divBdr>
                            <w:top w:val="none" w:sz="0" w:space="0" w:color="auto"/>
                            <w:left w:val="none" w:sz="0" w:space="0" w:color="auto"/>
                            <w:bottom w:val="none" w:sz="0" w:space="0" w:color="auto"/>
                            <w:right w:val="none" w:sz="0" w:space="0" w:color="auto"/>
                          </w:divBdr>
                          <w:divsChild>
                            <w:div w:id="913510631">
                              <w:marLeft w:val="0"/>
                              <w:marRight w:val="0"/>
                              <w:marTop w:val="0"/>
                              <w:marBottom w:val="0"/>
                              <w:divBdr>
                                <w:top w:val="none" w:sz="0" w:space="0" w:color="auto"/>
                                <w:left w:val="none" w:sz="0" w:space="0" w:color="auto"/>
                                <w:bottom w:val="none" w:sz="0" w:space="0" w:color="auto"/>
                                <w:right w:val="none" w:sz="0" w:space="0" w:color="auto"/>
                              </w:divBdr>
                            </w:div>
                            <w:div w:id="19122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173413">
                  <w:marLeft w:val="-420"/>
                  <w:marRight w:val="0"/>
                  <w:marTop w:val="0"/>
                  <w:marBottom w:val="0"/>
                  <w:divBdr>
                    <w:top w:val="none" w:sz="0" w:space="0" w:color="auto"/>
                    <w:left w:val="none" w:sz="0" w:space="0" w:color="auto"/>
                    <w:bottom w:val="none" w:sz="0" w:space="0" w:color="auto"/>
                    <w:right w:val="none" w:sz="0" w:space="0" w:color="auto"/>
                  </w:divBdr>
                  <w:divsChild>
                    <w:div w:id="417749870">
                      <w:marLeft w:val="0"/>
                      <w:marRight w:val="0"/>
                      <w:marTop w:val="0"/>
                      <w:marBottom w:val="0"/>
                      <w:divBdr>
                        <w:top w:val="none" w:sz="0" w:space="0" w:color="auto"/>
                        <w:left w:val="none" w:sz="0" w:space="0" w:color="auto"/>
                        <w:bottom w:val="none" w:sz="0" w:space="0" w:color="auto"/>
                        <w:right w:val="none" w:sz="0" w:space="0" w:color="auto"/>
                      </w:divBdr>
                      <w:divsChild>
                        <w:div w:id="110823599">
                          <w:marLeft w:val="0"/>
                          <w:marRight w:val="0"/>
                          <w:marTop w:val="0"/>
                          <w:marBottom w:val="0"/>
                          <w:divBdr>
                            <w:top w:val="none" w:sz="0" w:space="0" w:color="auto"/>
                            <w:left w:val="none" w:sz="0" w:space="0" w:color="auto"/>
                            <w:bottom w:val="none" w:sz="0" w:space="0" w:color="auto"/>
                            <w:right w:val="none" w:sz="0" w:space="0" w:color="auto"/>
                          </w:divBdr>
                          <w:divsChild>
                            <w:div w:id="601035584">
                              <w:marLeft w:val="0"/>
                              <w:marRight w:val="0"/>
                              <w:marTop w:val="0"/>
                              <w:marBottom w:val="0"/>
                              <w:divBdr>
                                <w:top w:val="none" w:sz="0" w:space="0" w:color="auto"/>
                                <w:left w:val="none" w:sz="0" w:space="0" w:color="auto"/>
                                <w:bottom w:val="none" w:sz="0" w:space="0" w:color="auto"/>
                                <w:right w:val="none" w:sz="0" w:space="0" w:color="auto"/>
                              </w:divBdr>
                            </w:div>
                            <w:div w:id="33295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5051">
                  <w:marLeft w:val="-420"/>
                  <w:marRight w:val="0"/>
                  <w:marTop w:val="0"/>
                  <w:marBottom w:val="0"/>
                  <w:divBdr>
                    <w:top w:val="none" w:sz="0" w:space="0" w:color="auto"/>
                    <w:left w:val="none" w:sz="0" w:space="0" w:color="auto"/>
                    <w:bottom w:val="none" w:sz="0" w:space="0" w:color="auto"/>
                    <w:right w:val="none" w:sz="0" w:space="0" w:color="auto"/>
                  </w:divBdr>
                  <w:divsChild>
                    <w:div w:id="1285843034">
                      <w:marLeft w:val="0"/>
                      <w:marRight w:val="0"/>
                      <w:marTop w:val="0"/>
                      <w:marBottom w:val="0"/>
                      <w:divBdr>
                        <w:top w:val="none" w:sz="0" w:space="0" w:color="auto"/>
                        <w:left w:val="none" w:sz="0" w:space="0" w:color="auto"/>
                        <w:bottom w:val="none" w:sz="0" w:space="0" w:color="auto"/>
                        <w:right w:val="none" w:sz="0" w:space="0" w:color="auto"/>
                      </w:divBdr>
                      <w:divsChild>
                        <w:div w:id="2051491690">
                          <w:marLeft w:val="0"/>
                          <w:marRight w:val="0"/>
                          <w:marTop w:val="0"/>
                          <w:marBottom w:val="0"/>
                          <w:divBdr>
                            <w:top w:val="none" w:sz="0" w:space="0" w:color="auto"/>
                            <w:left w:val="none" w:sz="0" w:space="0" w:color="auto"/>
                            <w:bottom w:val="none" w:sz="0" w:space="0" w:color="auto"/>
                            <w:right w:val="none" w:sz="0" w:space="0" w:color="auto"/>
                          </w:divBdr>
                          <w:divsChild>
                            <w:div w:id="695620468">
                              <w:marLeft w:val="0"/>
                              <w:marRight w:val="0"/>
                              <w:marTop w:val="0"/>
                              <w:marBottom w:val="0"/>
                              <w:divBdr>
                                <w:top w:val="none" w:sz="0" w:space="0" w:color="auto"/>
                                <w:left w:val="none" w:sz="0" w:space="0" w:color="auto"/>
                                <w:bottom w:val="none" w:sz="0" w:space="0" w:color="auto"/>
                                <w:right w:val="none" w:sz="0" w:space="0" w:color="auto"/>
                              </w:divBdr>
                            </w:div>
                            <w:div w:id="9724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09938">
                  <w:marLeft w:val="-420"/>
                  <w:marRight w:val="0"/>
                  <w:marTop w:val="0"/>
                  <w:marBottom w:val="0"/>
                  <w:divBdr>
                    <w:top w:val="none" w:sz="0" w:space="0" w:color="auto"/>
                    <w:left w:val="none" w:sz="0" w:space="0" w:color="auto"/>
                    <w:bottom w:val="none" w:sz="0" w:space="0" w:color="auto"/>
                    <w:right w:val="none" w:sz="0" w:space="0" w:color="auto"/>
                  </w:divBdr>
                  <w:divsChild>
                    <w:div w:id="452015926">
                      <w:marLeft w:val="0"/>
                      <w:marRight w:val="0"/>
                      <w:marTop w:val="0"/>
                      <w:marBottom w:val="0"/>
                      <w:divBdr>
                        <w:top w:val="none" w:sz="0" w:space="0" w:color="auto"/>
                        <w:left w:val="none" w:sz="0" w:space="0" w:color="auto"/>
                        <w:bottom w:val="none" w:sz="0" w:space="0" w:color="auto"/>
                        <w:right w:val="none" w:sz="0" w:space="0" w:color="auto"/>
                      </w:divBdr>
                      <w:divsChild>
                        <w:div w:id="1387336756">
                          <w:marLeft w:val="0"/>
                          <w:marRight w:val="0"/>
                          <w:marTop w:val="0"/>
                          <w:marBottom w:val="0"/>
                          <w:divBdr>
                            <w:top w:val="none" w:sz="0" w:space="0" w:color="auto"/>
                            <w:left w:val="none" w:sz="0" w:space="0" w:color="auto"/>
                            <w:bottom w:val="none" w:sz="0" w:space="0" w:color="auto"/>
                            <w:right w:val="none" w:sz="0" w:space="0" w:color="auto"/>
                          </w:divBdr>
                          <w:divsChild>
                            <w:div w:id="1685594867">
                              <w:marLeft w:val="0"/>
                              <w:marRight w:val="0"/>
                              <w:marTop w:val="0"/>
                              <w:marBottom w:val="0"/>
                              <w:divBdr>
                                <w:top w:val="none" w:sz="0" w:space="0" w:color="auto"/>
                                <w:left w:val="none" w:sz="0" w:space="0" w:color="auto"/>
                                <w:bottom w:val="none" w:sz="0" w:space="0" w:color="auto"/>
                                <w:right w:val="none" w:sz="0" w:space="0" w:color="auto"/>
                              </w:divBdr>
                            </w:div>
                            <w:div w:id="12941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69052">
                  <w:marLeft w:val="-420"/>
                  <w:marRight w:val="0"/>
                  <w:marTop w:val="0"/>
                  <w:marBottom w:val="0"/>
                  <w:divBdr>
                    <w:top w:val="none" w:sz="0" w:space="0" w:color="auto"/>
                    <w:left w:val="none" w:sz="0" w:space="0" w:color="auto"/>
                    <w:bottom w:val="none" w:sz="0" w:space="0" w:color="auto"/>
                    <w:right w:val="none" w:sz="0" w:space="0" w:color="auto"/>
                  </w:divBdr>
                  <w:divsChild>
                    <w:div w:id="448477874">
                      <w:marLeft w:val="0"/>
                      <w:marRight w:val="0"/>
                      <w:marTop w:val="0"/>
                      <w:marBottom w:val="0"/>
                      <w:divBdr>
                        <w:top w:val="none" w:sz="0" w:space="0" w:color="auto"/>
                        <w:left w:val="none" w:sz="0" w:space="0" w:color="auto"/>
                        <w:bottom w:val="none" w:sz="0" w:space="0" w:color="auto"/>
                        <w:right w:val="none" w:sz="0" w:space="0" w:color="auto"/>
                      </w:divBdr>
                      <w:divsChild>
                        <w:div w:id="861825712">
                          <w:marLeft w:val="0"/>
                          <w:marRight w:val="0"/>
                          <w:marTop w:val="0"/>
                          <w:marBottom w:val="0"/>
                          <w:divBdr>
                            <w:top w:val="none" w:sz="0" w:space="0" w:color="auto"/>
                            <w:left w:val="none" w:sz="0" w:space="0" w:color="auto"/>
                            <w:bottom w:val="none" w:sz="0" w:space="0" w:color="auto"/>
                            <w:right w:val="none" w:sz="0" w:space="0" w:color="auto"/>
                          </w:divBdr>
                          <w:divsChild>
                            <w:div w:id="1135682526">
                              <w:marLeft w:val="0"/>
                              <w:marRight w:val="0"/>
                              <w:marTop w:val="0"/>
                              <w:marBottom w:val="0"/>
                              <w:divBdr>
                                <w:top w:val="none" w:sz="0" w:space="0" w:color="auto"/>
                                <w:left w:val="none" w:sz="0" w:space="0" w:color="auto"/>
                                <w:bottom w:val="none" w:sz="0" w:space="0" w:color="auto"/>
                                <w:right w:val="none" w:sz="0" w:space="0" w:color="auto"/>
                              </w:divBdr>
                            </w:div>
                            <w:div w:id="1270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6663">
                  <w:marLeft w:val="-420"/>
                  <w:marRight w:val="0"/>
                  <w:marTop w:val="0"/>
                  <w:marBottom w:val="0"/>
                  <w:divBdr>
                    <w:top w:val="none" w:sz="0" w:space="0" w:color="auto"/>
                    <w:left w:val="none" w:sz="0" w:space="0" w:color="auto"/>
                    <w:bottom w:val="none" w:sz="0" w:space="0" w:color="auto"/>
                    <w:right w:val="none" w:sz="0" w:space="0" w:color="auto"/>
                  </w:divBdr>
                  <w:divsChild>
                    <w:div w:id="1411929737">
                      <w:marLeft w:val="0"/>
                      <w:marRight w:val="0"/>
                      <w:marTop w:val="0"/>
                      <w:marBottom w:val="0"/>
                      <w:divBdr>
                        <w:top w:val="none" w:sz="0" w:space="0" w:color="auto"/>
                        <w:left w:val="none" w:sz="0" w:space="0" w:color="auto"/>
                        <w:bottom w:val="none" w:sz="0" w:space="0" w:color="auto"/>
                        <w:right w:val="none" w:sz="0" w:space="0" w:color="auto"/>
                      </w:divBdr>
                      <w:divsChild>
                        <w:div w:id="901016816">
                          <w:marLeft w:val="0"/>
                          <w:marRight w:val="0"/>
                          <w:marTop w:val="0"/>
                          <w:marBottom w:val="0"/>
                          <w:divBdr>
                            <w:top w:val="none" w:sz="0" w:space="0" w:color="auto"/>
                            <w:left w:val="none" w:sz="0" w:space="0" w:color="auto"/>
                            <w:bottom w:val="none" w:sz="0" w:space="0" w:color="auto"/>
                            <w:right w:val="none" w:sz="0" w:space="0" w:color="auto"/>
                          </w:divBdr>
                          <w:divsChild>
                            <w:div w:id="615913440">
                              <w:marLeft w:val="0"/>
                              <w:marRight w:val="0"/>
                              <w:marTop w:val="0"/>
                              <w:marBottom w:val="0"/>
                              <w:divBdr>
                                <w:top w:val="none" w:sz="0" w:space="0" w:color="auto"/>
                                <w:left w:val="none" w:sz="0" w:space="0" w:color="auto"/>
                                <w:bottom w:val="none" w:sz="0" w:space="0" w:color="auto"/>
                                <w:right w:val="none" w:sz="0" w:space="0" w:color="auto"/>
                              </w:divBdr>
                            </w:div>
                            <w:div w:id="1126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036281">
          <w:marLeft w:val="0"/>
          <w:marRight w:val="0"/>
          <w:marTop w:val="0"/>
          <w:marBottom w:val="0"/>
          <w:divBdr>
            <w:top w:val="none" w:sz="0" w:space="0" w:color="auto"/>
            <w:left w:val="none" w:sz="0" w:space="0" w:color="auto"/>
            <w:bottom w:val="none" w:sz="0" w:space="0" w:color="auto"/>
            <w:right w:val="none" w:sz="0" w:space="0" w:color="auto"/>
          </w:divBdr>
          <w:divsChild>
            <w:div w:id="1126774202">
              <w:marLeft w:val="0"/>
              <w:marRight w:val="0"/>
              <w:marTop w:val="0"/>
              <w:marBottom w:val="0"/>
              <w:divBdr>
                <w:top w:val="none" w:sz="0" w:space="0" w:color="auto"/>
                <w:left w:val="none" w:sz="0" w:space="0" w:color="auto"/>
                <w:bottom w:val="none" w:sz="0" w:space="0" w:color="auto"/>
                <w:right w:val="none" w:sz="0" w:space="0" w:color="auto"/>
              </w:divBdr>
              <w:divsChild>
                <w:div w:id="105646734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518469">
          <w:marLeft w:val="0"/>
          <w:marRight w:val="0"/>
          <w:marTop w:val="0"/>
          <w:marBottom w:val="0"/>
          <w:divBdr>
            <w:top w:val="none" w:sz="0" w:space="0" w:color="auto"/>
            <w:left w:val="none" w:sz="0" w:space="0" w:color="auto"/>
            <w:bottom w:val="none" w:sz="0" w:space="0" w:color="auto"/>
            <w:right w:val="none" w:sz="0" w:space="0" w:color="auto"/>
          </w:divBdr>
          <w:divsChild>
            <w:div w:id="587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Magnone</dc:creator>
  <cp:keywords/>
  <dc:description/>
  <cp:lastModifiedBy>Philip Magnone</cp:lastModifiedBy>
  <cp:revision>2</cp:revision>
  <cp:lastPrinted>2025-06-03T19:30:00Z</cp:lastPrinted>
  <dcterms:created xsi:type="dcterms:W3CDTF">2025-06-04T15:43:00Z</dcterms:created>
  <dcterms:modified xsi:type="dcterms:W3CDTF">2025-06-04T15:43:00Z</dcterms:modified>
</cp:coreProperties>
</file>